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6FD6E" w14:textId="77777777" w:rsidR="000A47ED" w:rsidRPr="00747C23" w:rsidRDefault="000A47ED" w:rsidP="000A47ED">
      <w:pPr>
        <w:ind w:right="566"/>
        <w:jc w:val="center"/>
        <w:rPr>
          <w:rFonts w:ascii="Times New Roman" w:hAnsi="Times New Roman"/>
          <w:b/>
          <w:bCs/>
          <w:color w:val="auto"/>
          <w:sz w:val="21"/>
          <w:szCs w:val="21"/>
        </w:rPr>
      </w:pPr>
      <w:r w:rsidRPr="00E51800">
        <w:rPr>
          <w:rFonts w:ascii="Times New Roman" w:hAnsi="Times New Roman"/>
          <w:b/>
          <w:bCs/>
          <w:color w:val="auto"/>
          <w:sz w:val="21"/>
          <w:szCs w:val="21"/>
        </w:rPr>
        <w:t xml:space="preserve">ДОГОВОР </w:t>
      </w:r>
      <w:r w:rsidRPr="00747C23">
        <w:rPr>
          <w:rFonts w:ascii="Times New Roman" w:hAnsi="Times New Roman"/>
          <w:b/>
          <w:bCs/>
          <w:color w:val="auto"/>
          <w:sz w:val="21"/>
          <w:szCs w:val="21"/>
        </w:rPr>
        <w:t>№ ___</w:t>
      </w:r>
    </w:p>
    <w:p w14:paraId="6A6084C1" w14:textId="77777777" w:rsidR="00747C23" w:rsidRPr="00747C23" w:rsidRDefault="00747C23" w:rsidP="00747C23">
      <w:pPr>
        <w:ind w:right="566"/>
        <w:jc w:val="center"/>
        <w:rPr>
          <w:rFonts w:ascii="Times New Roman" w:hAnsi="Times New Roman"/>
          <w:b/>
          <w:bCs/>
          <w:color w:val="auto"/>
          <w:sz w:val="21"/>
          <w:szCs w:val="21"/>
        </w:rPr>
      </w:pPr>
      <w:r w:rsidRPr="00747C23">
        <w:rPr>
          <w:rFonts w:ascii="Times New Roman" w:hAnsi="Times New Roman"/>
          <w:b/>
          <w:bCs/>
          <w:color w:val="auto"/>
          <w:sz w:val="21"/>
          <w:szCs w:val="21"/>
        </w:rPr>
        <w:t xml:space="preserve">на транспортно-экспедиционное обслуживание при перевозках грузов </w:t>
      </w:r>
      <w:r w:rsidRPr="00747C23">
        <w:rPr>
          <w:rFonts w:ascii="Times New Roman" w:hAnsi="Times New Roman"/>
          <w:b/>
          <w:bCs/>
          <w:color w:val="auto"/>
          <w:sz w:val="21"/>
          <w:szCs w:val="21"/>
        </w:rPr>
        <w:br/>
        <w:t>автомобильным транспортом</w:t>
      </w:r>
    </w:p>
    <w:p w14:paraId="114CF726" w14:textId="77777777" w:rsidR="000A47ED" w:rsidRPr="00E51800" w:rsidRDefault="000A47ED" w:rsidP="000A47ED">
      <w:pPr>
        <w:ind w:right="566"/>
        <w:jc w:val="center"/>
        <w:rPr>
          <w:rFonts w:ascii="Times New Roman" w:hAnsi="Times New Roman"/>
          <w:bCs/>
          <w:color w:val="auto"/>
          <w:sz w:val="21"/>
          <w:szCs w:val="21"/>
        </w:rPr>
      </w:pPr>
    </w:p>
    <w:p w14:paraId="50B22A78" w14:textId="77777777" w:rsidR="000A47ED" w:rsidRPr="00E47A45" w:rsidRDefault="000A47ED" w:rsidP="000A47ED">
      <w:pPr>
        <w:jc w:val="center"/>
        <w:rPr>
          <w:rFonts w:ascii="Times New Roman" w:hAnsi="Times New Roman"/>
          <w:bCs/>
          <w:color w:val="auto"/>
          <w:sz w:val="21"/>
          <w:szCs w:val="21"/>
        </w:rPr>
      </w:pPr>
    </w:p>
    <w:p w14:paraId="5E142A3D" w14:textId="0BC78AA6" w:rsidR="000A47ED" w:rsidRPr="00E47A45" w:rsidRDefault="000A47ED" w:rsidP="00646A65">
      <w:pPr>
        <w:ind w:left="-567" w:right="282"/>
        <w:jc w:val="both"/>
        <w:rPr>
          <w:rFonts w:ascii="Times New Roman" w:hAnsi="Times New Roman"/>
          <w:bCs/>
          <w:iCs/>
          <w:color w:val="auto"/>
          <w:sz w:val="21"/>
          <w:szCs w:val="21"/>
        </w:rPr>
      </w:pPr>
      <w:proofErr w:type="gramStart"/>
      <w:r w:rsidRPr="00E47A45">
        <w:rPr>
          <w:rFonts w:ascii="Times New Roman" w:hAnsi="Times New Roman"/>
          <w:bCs/>
          <w:iCs/>
          <w:color w:val="auto"/>
          <w:sz w:val="21"/>
          <w:szCs w:val="21"/>
        </w:rPr>
        <w:t>«  »</w:t>
      </w:r>
      <w:proofErr w:type="gramEnd"/>
      <w:r w:rsidRPr="00E47A45">
        <w:rPr>
          <w:rFonts w:ascii="Times New Roman" w:hAnsi="Times New Roman"/>
          <w:bCs/>
          <w:iCs/>
          <w:color w:val="auto"/>
          <w:sz w:val="21"/>
          <w:szCs w:val="21"/>
        </w:rPr>
        <w:t xml:space="preserve">  января 20</w:t>
      </w:r>
      <w:r>
        <w:rPr>
          <w:rFonts w:ascii="Times New Roman" w:hAnsi="Times New Roman"/>
          <w:bCs/>
          <w:iCs/>
          <w:color w:val="auto"/>
          <w:sz w:val="21"/>
          <w:szCs w:val="21"/>
        </w:rPr>
        <w:t>2</w:t>
      </w:r>
      <w:r w:rsidR="005F1F54" w:rsidRPr="005F1F54">
        <w:rPr>
          <w:rFonts w:ascii="Times New Roman" w:hAnsi="Times New Roman"/>
          <w:bCs/>
          <w:iCs/>
          <w:color w:val="auto"/>
          <w:sz w:val="21"/>
          <w:szCs w:val="21"/>
        </w:rPr>
        <w:t>2</w:t>
      </w:r>
      <w:r w:rsidRPr="00E47A45">
        <w:rPr>
          <w:rFonts w:ascii="Times New Roman" w:hAnsi="Times New Roman"/>
          <w:bCs/>
          <w:iCs/>
          <w:color w:val="auto"/>
          <w:sz w:val="21"/>
          <w:szCs w:val="21"/>
        </w:rPr>
        <w:t xml:space="preserve"> г.                                                                                                                                    </w:t>
      </w:r>
      <w:r>
        <w:rPr>
          <w:rFonts w:ascii="Times New Roman" w:hAnsi="Times New Roman"/>
          <w:bCs/>
          <w:iCs/>
          <w:color w:val="auto"/>
          <w:sz w:val="21"/>
          <w:szCs w:val="21"/>
        </w:rPr>
        <w:t xml:space="preserve">   </w:t>
      </w:r>
      <w:r w:rsidRPr="00E47A45">
        <w:rPr>
          <w:rFonts w:ascii="Times New Roman" w:hAnsi="Times New Roman"/>
          <w:bCs/>
          <w:iCs/>
          <w:color w:val="auto"/>
          <w:sz w:val="21"/>
          <w:szCs w:val="21"/>
        </w:rPr>
        <w:t xml:space="preserve">  </w:t>
      </w:r>
      <w:r w:rsidR="00AD2AEA" w:rsidRPr="00D90868">
        <w:rPr>
          <w:rFonts w:ascii="Times New Roman" w:hAnsi="Times New Roman"/>
          <w:bCs/>
          <w:iCs/>
          <w:color w:val="auto"/>
          <w:sz w:val="21"/>
          <w:szCs w:val="21"/>
        </w:rPr>
        <w:t xml:space="preserve">        </w:t>
      </w:r>
      <w:r w:rsidRPr="00E47A45">
        <w:rPr>
          <w:rFonts w:ascii="Times New Roman" w:hAnsi="Times New Roman"/>
          <w:bCs/>
          <w:iCs/>
          <w:color w:val="auto"/>
          <w:sz w:val="21"/>
          <w:szCs w:val="21"/>
        </w:rPr>
        <w:t>г. Москва</w:t>
      </w:r>
    </w:p>
    <w:p w14:paraId="46A54E89" w14:textId="77777777" w:rsidR="000A47ED" w:rsidRPr="00E47A45" w:rsidRDefault="000A47ED" w:rsidP="00646A65">
      <w:pPr>
        <w:ind w:right="282"/>
        <w:jc w:val="both"/>
        <w:rPr>
          <w:rFonts w:ascii="Times New Roman" w:hAnsi="Times New Roman"/>
          <w:bCs/>
          <w:i/>
          <w:iCs/>
          <w:color w:val="auto"/>
          <w:sz w:val="21"/>
          <w:szCs w:val="21"/>
        </w:rPr>
      </w:pPr>
    </w:p>
    <w:p w14:paraId="4EC2B895" w14:textId="28673767" w:rsidR="000A47ED" w:rsidRDefault="000A47ED" w:rsidP="00646A65">
      <w:pPr>
        <w:ind w:left="-567" w:right="282"/>
        <w:jc w:val="both"/>
        <w:rPr>
          <w:rFonts w:ascii="Times New Roman" w:hAnsi="Times New Roman"/>
          <w:color w:val="auto"/>
          <w:sz w:val="21"/>
          <w:szCs w:val="21"/>
        </w:rPr>
      </w:pPr>
      <w:r w:rsidRPr="00E47A45">
        <w:rPr>
          <w:rFonts w:ascii="Times New Roman" w:hAnsi="Times New Roman"/>
          <w:color w:val="auto"/>
          <w:sz w:val="21"/>
          <w:szCs w:val="21"/>
        </w:rPr>
        <w:t>Общество с ограниченной ответственностью «СТОЛИЧНЫЙ КОНТЕЙНЕРНЫЙ ОПЕРАТОР», именуемое в дальнейшем «</w:t>
      </w:r>
      <w:r>
        <w:rPr>
          <w:rFonts w:ascii="Times New Roman" w:hAnsi="Times New Roman"/>
          <w:color w:val="auto"/>
          <w:sz w:val="21"/>
          <w:szCs w:val="21"/>
        </w:rPr>
        <w:t>Исполнитель</w:t>
      </w:r>
      <w:r w:rsidRPr="00E47A45">
        <w:rPr>
          <w:rFonts w:ascii="Times New Roman" w:hAnsi="Times New Roman"/>
          <w:color w:val="auto"/>
          <w:sz w:val="21"/>
          <w:szCs w:val="21"/>
        </w:rPr>
        <w:t>»</w:t>
      </w:r>
      <w:r>
        <w:rPr>
          <w:rFonts w:ascii="Times New Roman" w:hAnsi="Times New Roman"/>
          <w:color w:val="auto"/>
          <w:sz w:val="21"/>
          <w:szCs w:val="21"/>
        </w:rPr>
        <w:t xml:space="preserve"> в лице</w:t>
      </w:r>
      <w:r w:rsidRPr="00E47A45">
        <w:rPr>
          <w:rFonts w:ascii="Times New Roman" w:hAnsi="Times New Roman"/>
          <w:color w:val="auto"/>
          <w:sz w:val="21"/>
          <w:szCs w:val="21"/>
        </w:rPr>
        <w:t xml:space="preserve"> </w:t>
      </w:r>
      <w:r w:rsidR="00D90868">
        <w:rPr>
          <w:rFonts w:ascii="Times New Roman" w:hAnsi="Times New Roman"/>
          <w:color w:val="auto"/>
          <w:sz w:val="21"/>
          <w:szCs w:val="21"/>
        </w:rPr>
        <w:t>Г</w:t>
      </w:r>
      <w:r w:rsidRPr="00E47A45">
        <w:rPr>
          <w:rFonts w:ascii="Times New Roman" w:hAnsi="Times New Roman"/>
          <w:color w:val="auto"/>
          <w:sz w:val="21"/>
          <w:szCs w:val="21"/>
        </w:rPr>
        <w:t xml:space="preserve">енерального </w:t>
      </w:r>
      <w:r w:rsidR="00D90868">
        <w:rPr>
          <w:rFonts w:ascii="Times New Roman" w:hAnsi="Times New Roman"/>
          <w:color w:val="auto"/>
          <w:sz w:val="21"/>
          <w:szCs w:val="21"/>
        </w:rPr>
        <w:t>д</w:t>
      </w:r>
      <w:r w:rsidRPr="00E47A45">
        <w:rPr>
          <w:rFonts w:ascii="Times New Roman" w:hAnsi="Times New Roman"/>
          <w:color w:val="auto"/>
          <w:sz w:val="21"/>
          <w:szCs w:val="21"/>
        </w:rPr>
        <w:t>иректора Быков</w:t>
      </w:r>
      <w:r>
        <w:rPr>
          <w:rFonts w:ascii="Times New Roman" w:hAnsi="Times New Roman"/>
          <w:color w:val="auto"/>
          <w:sz w:val="21"/>
          <w:szCs w:val="21"/>
        </w:rPr>
        <w:t>ой</w:t>
      </w:r>
      <w:r w:rsidRPr="00E47A45">
        <w:rPr>
          <w:rFonts w:ascii="Times New Roman" w:hAnsi="Times New Roman"/>
          <w:color w:val="auto"/>
          <w:sz w:val="21"/>
          <w:szCs w:val="21"/>
        </w:rPr>
        <w:t xml:space="preserve"> Ксении Алексеевн</w:t>
      </w:r>
      <w:r>
        <w:rPr>
          <w:rFonts w:ascii="Times New Roman" w:hAnsi="Times New Roman"/>
          <w:color w:val="auto"/>
          <w:sz w:val="21"/>
          <w:szCs w:val="21"/>
        </w:rPr>
        <w:t>ы</w:t>
      </w:r>
      <w:r w:rsidRPr="00E47A45">
        <w:rPr>
          <w:rFonts w:ascii="Times New Roman" w:hAnsi="Times New Roman"/>
          <w:color w:val="auto"/>
          <w:sz w:val="21"/>
          <w:szCs w:val="21"/>
        </w:rPr>
        <w:t>, действующе</w:t>
      </w:r>
      <w:r w:rsidR="006B15A5">
        <w:rPr>
          <w:rFonts w:ascii="Times New Roman" w:hAnsi="Times New Roman"/>
          <w:color w:val="auto"/>
          <w:sz w:val="21"/>
          <w:szCs w:val="21"/>
        </w:rPr>
        <w:t>й</w:t>
      </w:r>
      <w:r w:rsidRPr="00E47A45">
        <w:rPr>
          <w:rFonts w:ascii="Times New Roman" w:hAnsi="Times New Roman"/>
          <w:color w:val="auto"/>
          <w:sz w:val="21"/>
          <w:szCs w:val="21"/>
        </w:rPr>
        <w:t xml:space="preserve"> на</w:t>
      </w:r>
      <w:r w:rsidRPr="005C3141">
        <w:rPr>
          <w:rFonts w:ascii="Times New Roman" w:hAnsi="Times New Roman"/>
          <w:color w:val="auto"/>
          <w:sz w:val="21"/>
          <w:szCs w:val="21"/>
        </w:rPr>
        <w:t xml:space="preserve"> основании </w:t>
      </w:r>
      <w:r w:rsidR="00D90868">
        <w:rPr>
          <w:rFonts w:ascii="Times New Roman" w:hAnsi="Times New Roman"/>
          <w:color w:val="auto"/>
          <w:sz w:val="21"/>
          <w:szCs w:val="21"/>
        </w:rPr>
        <w:t>У</w:t>
      </w:r>
      <w:r>
        <w:rPr>
          <w:rFonts w:ascii="Times New Roman" w:hAnsi="Times New Roman"/>
          <w:color w:val="auto"/>
          <w:sz w:val="21"/>
          <w:szCs w:val="21"/>
        </w:rPr>
        <w:t>става</w:t>
      </w:r>
      <w:r w:rsidRPr="005C3141">
        <w:rPr>
          <w:rFonts w:ascii="Times New Roman" w:hAnsi="Times New Roman"/>
          <w:color w:val="auto"/>
          <w:sz w:val="21"/>
          <w:szCs w:val="21"/>
        </w:rPr>
        <w:t xml:space="preserve"> с одной стороны, и </w:t>
      </w:r>
      <w:r>
        <w:rPr>
          <w:rFonts w:ascii="Times New Roman" w:hAnsi="Times New Roman"/>
          <w:color w:val="auto"/>
          <w:sz w:val="21"/>
          <w:szCs w:val="21"/>
        </w:rPr>
        <w:t>_______</w:t>
      </w:r>
      <w:r w:rsidRPr="005C3141">
        <w:rPr>
          <w:rFonts w:ascii="Times New Roman" w:hAnsi="Times New Roman"/>
          <w:color w:val="auto"/>
          <w:sz w:val="21"/>
          <w:szCs w:val="21"/>
        </w:rPr>
        <w:t xml:space="preserve">, именуемое в дальнейшем «Клиент», в лице Генерального директора </w:t>
      </w:r>
      <w:r>
        <w:rPr>
          <w:rFonts w:ascii="Times New Roman" w:hAnsi="Times New Roman"/>
          <w:color w:val="auto"/>
          <w:sz w:val="21"/>
          <w:szCs w:val="21"/>
        </w:rPr>
        <w:t>______</w:t>
      </w:r>
      <w:proofErr w:type="gramStart"/>
      <w:r>
        <w:rPr>
          <w:rFonts w:ascii="Times New Roman" w:hAnsi="Times New Roman"/>
          <w:color w:val="auto"/>
          <w:sz w:val="21"/>
          <w:szCs w:val="21"/>
        </w:rPr>
        <w:t>_</w:t>
      </w:r>
      <w:r w:rsidRPr="00D306FD">
        <w:rPr>
          <w:rFonts w:ascii="Times New Roman" w:hAnsi="Times New Roman"/>
          <w:color w:val="auto"/>
          <w:sz w:val="21"/>
          <w:szCs w:val="21"/>
        </w:rPr>
        <w:t>,  действующего</w:t>
      </w:r>
      <w:proofErr w:type="gramEnd"/>
      <w:r w:rsidRPr="00D306FD">
        <w:rPr>
          <w:rFonts w:ascii="Times New Roman" w:hAnsi="Times New Roman"/>
          <w:color w:val="auto"/>
          <w:sz w:val="21"/>
          <w:szCs w:val="21"/>
        </w:rPr>
        <w:t xml:space="preserve"> </w:t>
      </w:r>
      <w:r w:rsidRPr="005C3141">
        <w:rPr>
          <w:rFonts w:ascii="Times New Roman" w:hAnsi="Times New Roman"/>
          <w:color w:val="auto"/>
          <w:sz w:val="21"/>
          <w:szCs w:val="21"/>
        </w:rPr>
        <w:t xml:space="preserve">на основании Устава, заключили настоящий договор о нижеследующем: </w:t>
      </w:r>
    </w:p>
    <w:p w14:paraId="1F300BAA" w14:textId="77777777" w:rsidR="000A47ED" w:rsidRPr="000A47ED" w:rsidRDefault="000A47ED" w:rsidP="00646A65">
      <w:pPr>
        <w:ind w:left="-567" w:right="282"/>
        <w:jc w:val="both"/>
        <w:rPr>
          <w:rFonts w:ascii="Times New Roman" w:hAnsi="Times New Roman"/>
          <w:color w:val="auto"/>
          <w:sz w:val="21"/>
          <w:szCs w:val="21"/>
        </w:rPr>
      </w:pPr>
    </w:p>
    <w:p w14:paraId="113C42F1" w14:textId="77777777" w:rsidR="000A47ED" w:rsidRPr="005C3141" w:rsidRDefault="000A47ED" w:rsidP="00646A65">
      <w:pPr>
        <w:pStyle w:val="a7"/>
        <w:shd w:val="clear" w:color="auto" w:fill="CCCCCC"/>
        <w:spacing w:after="0"/>
        <w:ind w:left="-567" w:right="282"/>
        <w:jc w:val="both"/>
        <w:rPr>
          <w:rFonts w:ascii="Times New Roman" w:hAnsi="Times New Roman"/>
          <w:b/>
          <w:bCs/>
          <w:color w:val="auto"/>
          <w:sz w:val="21"/>
          <w:szCs w:val="21"/>
        </w:rPr>
      </w:pPr>
      <w:r w:rsidRPr="005C3141">
        <w:rPr>
          <w:rFonts w:ascii="Times New Roman" w:hAnsi="Times New Roman"/>
          <w:b/>
          <w:bCs/>
          <w:color w:val="auto"/>
          <w:sz w:val="21"/>
          <w:szCs w:val="21"/>
        </w:rPr>
        <w:t>1. Предмет договора</w:t>
      </w:r>
    </w:p>
    <w:p w14:paraId="5275932F" w14:textId="01FE0ED2" w:rsidR="00747C23" w:rsidRPr="00747C23" w:rsidRDefault="00747C23" w:rsidP="00646A65">
      <w:pPr>
        <w:ind w:left="-567" w:right="282"/>
        <w:jc w:val="both"/>
        <w:rPr>
          <w:rFonts w:ascii="Times New Roman" w:hAnsi="Times New Roman"/>
          <w:color w:val="auto"/>
          <w:sz w:val="21"/>
          <w:szCs w:val="21"/>
        </w:rPr>
      </w:pPr>
      <w:r w:rsidRPr="00747C23">
        <w:rPr>
          <w:rFonts w:ascii="Times New Roman" w:hAnsi="Times New Roman"/>
          <w:color w:val="auto"/>
          <w:sz w:val="21"/>
          <w:szCs w:val="21"/>
        </w:rPr>
        <w:t xml:space="preserve">Настоящий договор определяет взаимоотношения между Исполнителем и </w:t>
      </w:r>
      <w:r w:rsidR="00F26E8F">
        <w:rPr>
          <w:rFonts w:ascii="Times New Roman" w:hAnsi="Times New Roman"/>
          <w:color w:val="auto"/>
          <w:sz w:val="21"/>
          <w:szCs w:val="21"/>
        </w:rPr>
        <w:t>Клиентом</w:t>
      </w:r>
      <w:r w:rsidRPr="00747C23">
        <w:rPr>
          <w:rFonts w:ascii="Times New Roman" w:hAnsi="Times New Roman"/>
          <w:color w:val="auto"/>
          <w:sz w:val="21"/>
          <w:szCs w:val="21"/>
        </w:rPr>
        <w:t xml:space="preserve">, возникающие при оказании (по заявкам </w:t>
      </w:r>
      <w:r w:rsidR="00F26E8F">
        <w:rPr>
          <w:rFonts w:ascii="Times New Roman" w:hAnsi="Times New Roman"/>
          <w:color w:val="auto"/>
          <w:sz w:val="21"/>
          <w:szCs w:val="21"/>
        </w:rPr>
        <w:t>Клиента</w:t>
      </w:r>
      <w:r w:rsidRPr="00747C23">
        <w:rPr>
          <w:rFonts w:ascii="Times New Roman" w:hAnsi="Times New Roman"/>
          <w:color w:val="auto"/>
          <w:sz w:val="21"/>
          <w:szCs w:val="21"/>
        </w:rPr>
        <w:t>) услуг по организации перевозок грузов автомобильным транспортом, а также при осуществлении экспедирования грузов и оказании связанных с ним дополнительных услуг.</w:t>
      </w:r>
    </w:p>
    <w:p w14:paraId="5BAFE635" w14:textId="77777777" w:rsidR="000A47ED" w:rsidRPr="005C3141" w:rsidRDefault="000A47ED" w:rsidP="00646A65">
      <w:pPr>
        <w:pStyle w:val="a7"/>
        <w:spacing w:after="0"/>
        <w:ind w:left="-567" w:right="282" w:firstLine="709"/>
        <w:jc w:val="both"/>
        <w:rPr>
          <w:rFonts w:ascii="Times New Roman" w:hAnsi="Times New Roman"/>
          <w:color w:val="auto"/>
          <w:sz w:val="21"/>
          <w:szCs w:val="21"/>
        </w:rPr>
      </w:pPr>
    </w:p>
    <w:p w14:paraId="00610914" w14:textId="388A264B" w:rsidR="000A47ED" w:rsidRPr="00747C23" w:rsidRDefault="000A47ED" w:rsidP="00646A65">
      <w:pPr>
        <w:pStyle w:val="a7"/>
        <w:shd w:val="clear" w:color="auto" w:fill="CCCCCC"/>
        <w:spacing w:after="0"/>
        <w:ind w:left="-567" w:right="282"/>
        <w:rPr>
          <w:rFonts w:ascii="Times New Roman" w:hAnsi="Times New Roman"/>
          <w:b/>
          <w:bCs/>
          <w:color w:val="auto"/>
          <w:sz w:val="21"/>
          <w:szCs w:val="21"/>
        </w:rPr>
      </w:pPr>
      <w:r w:rsidRPr="005C3141">
        <w:rPr>
          <w:rFonts w:ascii="Times New Roman" w:hAnsi="Times New Roman"/>
          <w:b/>
          <w:bCs/>
          <w:color w:val="auto"/>
          <w:sz w:val="21"/>
          <w:szCs w:val="21"/>
        </w:rPr>
        <w:t xml:space="preserve">2. </w:t>
      </w:r>
      <w:r w:rsidR="00747C23">
        <w:rPr>
          <w:rFonts w:ascii="Times New Roman" w:hAnsi="Times New Roman"/>
          <w:b/>
          <w:bCs/>
          <w:color w:val="auto"/>
          <w:sz w:val="21"/>
          <w:szCs w:val="21"/>
        </w:rPr>
        <w:t>Обязанности Исполнителя</w:t>
      </w:r>
    </w:p>
    <w:p w14:paraId="7B981F91" w14:textId="40D1E2E0"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2.1. Принимать предварительные заявки </w:t>
      </w:r>
      <w:r w:rsidR="00F26E8F" w:rsidRPr="00F26E8F">
        <w:rPr>
          <w:rFonts w:ascii="Times New Roman" w:hAnsi="Times New Roman"/>
          <w:color w:val="auto"/>
          <w:sz w:val="21"/>
          <w:szCs w:val="21"/>
        </w:rPr>
        <w:t>Клиента</w:t>
      </w:r>
      <w:r w:rsidRPr="00F26E8F">
        <w:rPr>
          <w:rFonts w:ascii="Times New Roman" w:hAnsi="Times New Roman"/>
          <w:color w:val="auto"/>
          <w:sz w:val="21"/>
          <w:szCs w:val="21"/>
        </w:rPr>
        <w:t xml:space="preserve"> на перевозку и экспедирование грузов, с обязательным указанием в заявках, помимо прочих обязательных реквизитов заявки, мест погрузки и выгрузки грузов. </w:t>
      </w:r>
    </w:p>
    <w:p w14:paraId="16000320" w14:textId="54532DD8"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2.2. Производить расчет стоимости перевозок по маршрутам, указанным в заявке </w:t>
      </w:r>
      <w:r w:rsidR="00F26E8F" w:rsidRPr="00F26E8F">
        <w:rPr>
          <w:rFonts w:ascii="Times New Roman" w:hAnsi="Times New Roman"/>
          <w:color w:val="auto"/>
          <w:sz w:val="21"/>
          <w:szCs w:val="21"/>
        </w:rPr>
        <w:t>Клиента</w:t>
      </w:r>
      <w:r w:rsidRPr="00F26E8F">
        <w:rPr>
          <w:rFonts w:ascii="Times New Roman" w:hAnsi="Times New Roman"/>
          <w:color w:val="auto"/>
          <w:sz w:val="21"/>
          <w:szCs w:val="21"/>
        </w:rPr>
        <w:t xml:space="preserve">, в соответствии с согласованными сторонами тарифами на перевозку грузов. </w:t>
      </w:r>
    </w:p>
    <w:p w14:paraId="1984A96F" w14:textId="610CD8FE"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2.3. Своевременно и полно информировать </w:t>
      </w:r>
      <w:r w:rsidR="00F26E8F" w:rsidRPr="00F26E8F">
        <w:rPr>
          <w:rFonts w:ascii="Times New Roman" w:hAnsi="Times New Roman"/>
          <w:color w:val="auto"/>
          <w:sz w:val="21"/>
          <w:szCs w:val="21"/>
        </w:rPr>
        <w:t>Клиента</w:t>
      </w:r>
      <w:r w:rsidRPr="00F26E8F">
        <w:rPr>
          <w:rFonts w:ascii="Times New Roman" w:hAnsi="Times New Roman"/>
          <w:color w:val="auto"/>
          <w:sz w:val="21"/>
          <w:szCs w:val="21"/>
        </w:rPr>
        <w:t xml:space="preserve"> о транспортных средствах, предоставляемых для перевозки грузов, в том числе о типе, номерах и водителях данных транспортных средств. </w:t>
      </w:r>
    </w:p>
    <w:p w14:paraId="1164D3C1" w14:textId="76B50833"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2.4. Обеспечивать подачу транспортных средств под погрузку в срок, указанный в заявке </w:t>
      </w:r>
      <w:r w:rsidR="00F26E8F" w:rsidRPr="00F26E8F">
        <w:rPr>
          <w:rFonts w:ascii="Times New Roman" w:hAnsi="Times New Roman"/>
          <w:color w:val="auto"/>
          <w:sz w:val="21"/>
          <w:szCs w:val="21"/>
        </w:rPr>
        <w:t>Клиента</w:t>
      </w:r>
      <w:r w:rsidRPr="00F26E8F">
        <w:rPr>
          <w:rFonts w:ascii="Times New Roman" w:hAnsi="Times New Roman"/>
          <w:color w:val="auto"/>
          <w:sz w:val="21"/>
          <w:szCs w:val="21"/>
        </w:rPr>
        <w:t xml:space="preserve">, при условии выполнения </w:t>
      </w:r>
      <w:r w:rsidR="00F26E8F" w:rsidRPr="00F26E8F">
        <w:rPr>
          <w:rFonts w:ascii="Times New Roman" w:hAnsi="Times New Roman"/>
          <w:color w:val="auto"/>
          <w:sz w:val="21"/>
          <w:szCs w:val="21"/>
        </w:rPr>
        <w:t>Клиентом</w:t>
      </w:r>
      <w:r w:rsidRPr="00F26E8F">
        <w:rPr>
          <w:rFonts w:ascii="Times New Roman" w:hAnsi="Times New Roman"/>
          <w:color w:val="auto"/>
          <w:sz w:val="21"/>
          <w:szCs w:val="21"/>
        </w:rPr>
        <w:t xml:space="preserve"> положений настоящего договора и других условий, согласованных сторонами при приеме заявки. </w:t>
      </w:r>
    </w:p>
    <w:p w14:paraId="641C5114" w14:textId="77777777"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2.5. Обеспечить принятие груза к перевозке по количеству и комплектности без </w:t>
      </w:r>
      <w:proofErr w:type="spellStart"/>
      <w:r w:rsidRPr="00F26E8F">
        <w:rPr>
          <w:rFonts w:ascii="Times New Roman" w:hAnsi="Times New Roman"/>
          <w:color w:val="auto"/>
          <w:sz w:val="21"/>
          <w:szCs w:val="21"/>
        </w:rPr>
        <w:t>внутритарного</w:t>
      </w:r>
      <w:proofErr w:type="spellEnd"/>
      <w:r w:rsidRPr="00F26E8F">
        <w:rPr>
          <w:rFonts w:ascii="Times New Roman" w:hAnsi="Times New Roman"/>
          <w:color w:val="auto"/>
          <w:sz w:val="21"/>
          <w:szCs w:val="21"/>
        </w:rPr>
        <w:t xml:space="preserve"> осмотра в соответствии с оформленными надлежащим образом товарно-транспортными документами. В случае наличия расхождений по весу груза при его приемке по количеству, если не было произведено его взвешивание на погрузке, услуга по перевозке груза считается выполненной в полном объеме.</w:t>
      </w:r>
    </w:p>
    <w:p w14:paraId="2D5F4E6C" w14:textId="545F3B70"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2.6. Обеспечивать при международных перевозках таможенное оформление перевозимых грузов при условии предоставления </w:t>
      </w:r>
      <w:r w:rsidR="00F26E8F" w:rsidRPr="00F26E8F">
        <w:rPr>
          <w:rFonts w:ascii="Times New Roman" w:hAnsi="Times New Roman"/>
          <w:color w:val="auto"/>
          <w:sz w:val="21"/>
          <w:szCs w:val="21"/>
        </w:rPr>
        <w:t>Клиентом</w:t>
      </w:r>
      <w:r w:rsidRPr="00F26E8F">
        <w:rPr>
          <w:rFonts w:ascii="Times New Roman" w:hAnsi="Times New Roman"/>
          <w:color w:val="auto"/>
          <w:sz w:val="21"/>
          <w:szCs w:val="21"/>
        </w:rPr>
        <w:t xml:space="preserve"> полного комплекта документов, необходимых в соответствии с действующим законодательством, для таможенного оформления соответствующего груза. </w:t>
      </w:r>
    </w:p>
    <w:p w14:paraId="3C505D20" w14:textId="77777777"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2.7. Обеспечить перевозку груза в пункт назначения до сдачи его представителю грузополучателя, с должным качеством, без потерь, повреждений и порчи в сроки и в соответствии с технологией организации и осуществления перевозок, оговоренной в статье 4 настоящего договора. </w:t>
      </w:r>
    </w:p>
    <w:p w14:paraId="721170EF" w14:textId="56C52DC3"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2.8. Информировать </w:t>
      </w:r>
      <w:r w:rsidR="00F26E8F" w:rsidRPr="00F26E8F">
        <w:rPr>
          <w:rFonts w:ascii="Times New Roman" w:hAnsi="Times New Roman"/>
          <w:color w:val="auto"/>
          <w:sz w:val="21"/>
          <w:szCs w:val="21"/>
        </w:rPr>
        <w:t>Клиента</w:t>
      </w:r>
      <w:r w:rsidRPr="00F26E8F">
        <w:rPr>
          <w:rFonts w:ascii="Times New Roman" w:hAnsi="Times New Roman"/>
          <w:color w:val="auto"/>
          <w:sz w:val="21"/>
          <w:szCs w:val="21"/>
        </w:rPr>
        <w:t xml:space="preserve"> обо всех случаях вынужденной задержки транспортных средств в пути его следования, препятствующих своевременной доставке грузов. </w:t>
      </w:r>
    </w:p>
    <w:p w14:paraId="222678A3" w14:textId="77777777"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2.9. Обеспечить передачу груза грузополучателю, указанному в товарно-транспортных документах. </w:t>
      </w:r>
    </w:p>
    <w:p w14:paraId="38EEC9C6" w14:textId="3D795364" w:rsidR="00747C23"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2.10. Обеспечить передачу </w:t>
      </w:r>
      <w:r w:rsidR="00F26E8F" w:rsidRPr="00F26E8F">
        <w:rPr>
          <w:rFonts w:ascii="Times New Roman" w:hAnsi="Times New Roman"/>
          <w:color w:val="auto"/>
          <w:sz w:val="21"/>
          <w:szCs w:val="21"/>
        </w:rPr>
        <w:t>Клиенту</w:t>
      </w:r>
      <w:r w:rsidRPr="00F26E8F">
        <w:rPr>
          <w:rFonts w:ascii="Times New Roman" w:hAnsi="Times New Roman"/>
          <w:color w:val="auto"/>
          <w:sz w:val="21"/>
          <w:szCs w:val="21"/>
        </w:rPr>
        <w:t xml:space="preserve"> всех необходимых документов, подтверждающих выполнение перевозки (экземпляр ТТН с отметками о приеме/сдаче груза и т.д.)</w:t>
      </w:r>
    </w:p>
    <w:p w14:paraId="7281052F" w14:textId="77777777" w:rsidR="00F60398" w:rsidRPr="00F26E8F" w:rsidRDefault="00F60398" w:rsidP="00646A65">
      <w:pPr>
        <w:ind w:left="-567" w:right="282"/>
        <w:jc w:val="both"/>
        <w:rPr>
          <w:rFonts w:ascii="Times New Roman" w:hAnsi="Times New Roman"/>
          <w:color w:val="auto"/>
          <w:sz w:val="21"/>
          <w:szCs w:val="21"/>
        </w:rPr>
      </w:pPr>
    </w:p>
    <w:p w14:paraId="2672D252" w14:textId="7D169009" w:rsidR="000A47ED" w:rsidRPr="00747C23" w:rsidRDefault="00747C23" w:rsidP="00646A65">
      <w:pPr>
        <w:pStyle w:val="a7"/>
        <w:shd w:val="clear" w:color="auto" w:fill="CCCCCC"/>
        <w:spacing w:after="0"/>
        <w:ind w:left="-567" w:right="282"/>
        <w:rPr>
          <w:rFonts w:ascii="Times New Roman" w:hAnsi="Times New Roman"/>
          <w:b/>
          <w:bCs/>
          <w:color w:val="auto"/>
          <w:sz w:val="21"/>
          <w:szCs w:val="21"/>
        </w:rPr>
      </w:pPr>
      <w:r>
        <w:rPr>
          <w:rFonts w:ascii="Times New Roman" w:hAnsi="Times New Roman"/>
          <w:b/>
          <w:bCs/>
          <w:color w:val="auto"/>
          <w:sz w:val="21"/>
          <w:szCs w:val="21"/>
        </w:rPr>
        <w:t>3</w:t>
      </w:r>
      <w:r w:rsidRPr="005C3141">
        <w:rPr>
          <w:rFonts w:ascii="Times New Roman" w:hAnsi="Times New Roman"/>
          <w:b/>
          <w:bCs/>
          <w:color w:val="auto"/>
          <w:sz w:val="21"/>
          <w:szCs w:val="21"/>
        </w:rPr>
        <w:t xml:space="preserve">. </w:t>
      </w:r>
      <w:r>
        <w:rPr>
          <w:rFonts w:ascii="Times New Roman" w:hAnsi="Times New Roman"/>
          <w:b/>
          <w:bCs/>
          <w:color w:val="auto"/>
          <w:sz w:val="21"/>
          <w:szCs w:val="21"/>
        </w:rPr>
        <w:t xml:space="preserve">Обязанности </w:t>
      </w:r>
      <w:r w:rsidR="00F26E8F">
        <w:rPr>
          <w:rFonts w:ascii="Times New Roman" w:hAnsi="Times New Roman"/>
          <w:b/>
          <w:bCs/>
          <w:color w:val="auto"/>
          <w:sz w:val="21"/>
          <w:szCs w:val="21"/>
        </w:rPr>
        <w:t>Клиента</w:t>
      </w:r>
    </w:p>
    <w:p w14:paraId="4F93D885" w14:textId="77777777"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3.1. Не позднее 18 часов дня, предшествующего дню погрузки груза, предоставлять Исполнителю письменную заявку на перевозку грузов по форме, установленной в Приложении к настоящему договору. </w:t>
      </w:r>
    </w:p>
    <w:p w14:paraId="75E643C0" w14:textId="79962090"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3.2. Заблаговременно подготавливать и передавать для погрузки на предоставленные Исполнителем транспортные средства подготовленные к перевозке грузы, а также сопроводительную документацию на них (товарно-транспортные документы и необходимые сертификаты на груз). Основным перевозочным документом, по которому производится прием груза и сдача его </w:t>
      </w:r>
      <w:r w:rsidR="00F26E8F" w:rsidRPr="00F26E8F">
        <w:rPr>
          <w:rFonts w:ascii="Times New Roman" w:hAnsi="Times New Roman"/>
          <w:color w:val="auto"/>
          <w:sz w:val="21"/>
          <w:szCs w:val="21"/>
        </w:rPr>
        <w:t>Клиенту</w:t>
      </w:r>
      <w:r w:rsidRPr="00F26E8F">
        <w:rPr>
          <w:rFonts w:ascii="Times New Roman" w:hAnsi="Times New Roman"/>
          <w:color w:val="auto"/>
          <w:sz w:val="21"/>
          <w:szCs w:val="21"/>
        </w:rPr>
        <w:t xml:space="preserve">, является товарно-транспортная накладная или иной документ в зависимости от того, является конкретная перевозка грузов внутренней (по территории РФ) или международной. </w:t>
      </w:r>
    </w:p>
    <w:p w14:paraId="1DC209FF" w14:textId="77777777"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3.3. Обеспечить водителя транспортного средства, осуществляющего перевозку в соответствии с настоящим договором, необходимыми контактными данными грузоотправителя и грузополучателя. </w:t>
      </w:r>
    </w:p>
    <w:p w14:paraId="38064F2F" w14:textId="1DB1337F"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3.4. </w:t>
      </w:r>
      <w:r w:rsidR="00F26E8F" w:rsidRPr="00F26E8F">
        <w:rPr>
          <w:rFonts w:ascii="Times New Roman" w:hAnsi="Times New Roman"/>
          <w:color w:val="auto"/>
          <w:sz w:val="21"/>
          <w:szCs w:val="21"/>
        </w:rPr>
        <w:t>Клиент</w:t>
      </w:r>
      <w:r w:rsidRPr="00F26E8F">
        <w:rPr>
          <w:rFonts w:ascii="Times New Roman" w:hAnsi="Times New Roman"/>
          <w:color w:val="auto"/>
          <w:sz w:val="21"/>
          <w:szCs w:val="21"/>
        </w:rPr>
        <w:t xml:space="preserve"> гарантирует достоверные сведения о грузополучателе и грузоотправителе, свойствах и характере груза, родовом наименовании груза, условиях его перевозки, маркировке, весе, объеме, объявленной ценности.</w:t>
      </w:r>
    </w:p>
    <w:p w14:paraId="651885DB" w14:textId="77777777"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3.5. Обеспечивать своими силами (силами грузоотправителя) загрузку транспорта Исполнителя, но не выше номинальной грузоподъемности. Груз должен быть предъявлен к перевозке в надлежащей таре и упаковке и закреплен в транспортном средстве так, чтобы обеспечить сохранность груза в пути следования. </w:t>
      </w:r>
    </w:p>
    <w:p w14:paraId="78D3FCD8" w14:textId="77777777"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3.6. Обеспечивать строгое соблюдение представителями грузоотправителя и грузополучателя, ответственными за погрузку и выгрузку грузов, указаний водителя транспортного средства, который является полномочным представителем Исполнителя, относительно порядка погрузки груза на транспортное средство, в том числе укладки, обвязки, крепления к конструкции транспортного средства, даваемых водителем в целях обеспечения </w:t>
      </w:r>
      <w:r w:rsidRPr="00F26E8F">
        <w:rPr>
          <w:rFonts w:ascii="Times New Roman" w:hAnsi="Times New Roman"/>
          <w:color w:val="auto"/>
          <w:sz w:val="21"/>
          <w:szCs w:val="21"/>
        </w:rPr>
        <w:lastRenderedPageBreak/>
        <w:t xml:space="preserve">сохранности транспортного средства и самого груза. Обеспечить, не допуская простоя транспортных средств, погрузку и выгрузку грузов в сроки, установленные договором (6 часов на погрузку/выгрузку). </w:t>
      </w:r>
    </w:p>
    <w:p w14:paraId="7797E5F3" w14:textId="77777777"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3.7. Обеспечивать получение груза в месте его выгрузки лицами, имеющими надлежащим образом оформленные полномочия на получение груза, указанного в товарно-транспортных документах по конкретной перевозке. </w:t>
      </w:r>
    </w:p>
    <w:p w14:paraId="195D824E" w14:textId="77777777"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3.8. Обеспечивать проставление в путевых листах уполномоченными на то представителями грузоотправителя и грузополучателя отметок о времени прибытия транспортного средства к грузоотправителю и грузополучателю и убытия от них, заверенных подписями представителя грузоотправителя и грузополучателя и соответствующей печатью или штампом. </w:t>
      </w:r>
    </w:p>
    <w:p w14:paraId="335CBAE3" w14:textId="77777777"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3.9. Производить расчеты с Исполнителем за перевозку груза и иные оказанные Исполнителем в соответствии с настоящим договором услуги после доставки груза в пункт назначения и выдачи его грузополучателю, если сторонами договора при подаче заявки на перевозку и ее подтверждении Исполнителем не согласована предварительная оплата перевозки груза и связанных с перевозкой услуг, оказанных Исполнителем. </w:t>
      </w:r>
    </w:p>
    <w:p w14:paraId="077A540F" w14:textId="77777777"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3.10. Оплатить Исполнителю стоимость паромных и иных переправ, если их объезд превышает 100 километров, а также оплатить Исполнителю стоимость перевозки груза по объездным дорогам, - в случае закрытия отдельных автомобильных дорог для движения либо невозможности движения по отдельным автомобильным дорогам вследствие стихийных бедствий. </w:t>
      </w:r>
    </w:p>
    <w:p w14:paraId="7AF782C3" w14:textId="77777777"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3.11. При внутригородских перевозках оплатить Исполнителю стоимость одного часа за подачу транспортного средства под погрузку, если время работы транспортного средства составило менее восьми часов.</w:t>
      </w:r>
    </w:p>
    <w:p w14:paraId="09E795D9" w14:textId="77777777" w:rsidR="000A47ED" w:rsidRPr="005C3141" w:rsidRDefault="000A47ED" w:rsidP="00646A65">
      <w:pPr>
        <w:pStyle w:val="a7"/>
        <w:spacing w:after="0"/>
        <w:ind w:left="-567" w:right="282" w:firstLine="709"/>
        <w:jc w:val="both"/>
        <w:rPr>
          <w:rFonts w:ascii="Times New Roman" w:hAnsi="Times New Roman"/>
          <w:color w:val="auto"/>
          <w:sz w:val="21"/>
          <w:szCs w:val="21"/>
        </w:rPr>
      </w:pPr>
    </w:p>
    <w:p w14:paraId="146C4CF3" w14:textId="60AD4D5F" w:rsidR="000A47ED" w:rsidRPr="00747C23" w:rsidRDefault="00747C23" w:rsidP="00646A65">
      <w:pPr>
        <w:pStyle w:val="a7"/>
        <w:shd w:val="clear" w:color="auto" w:fill="CCCCCC"/>
        <w:spacing w:after="0"/>
        <w:ind w:left="-567" w:right="282"/>
        <w:jc w:val="both"/>
      </w:pPr>
      <w:r>
        <w:rPr>
          <w:rFonts w:ascii="Times New Roman" w:hAnsi="Times New Roman"/>
          <w:b/>
          <w:bCs/>
          <w:color w:val="auto"/>
          <w:sz w:val="21"/>
          <w:szCs w:val="21"/>
        </w:rPr>
        <w:t>4</w:t>
      </w:r>
      <w:r w:rsidR="000A47ED" w:rsidRPr="005C3141">
        <w:rPr>
          <w:rFonts w:ascii="Times New Roman" w:hAnsi="Times New Roman"/>
          <w:b/>
          <w:bCs/>
          <w:color w:val="auto"/>
          <w:sz w:val="21"/>
          <w:szCs w:val="21"/>
        </w:rPr>
        <w:t xml:space="preserve">. </w:t>
      </w:r>
      <w:r w:rsidRPr="00747C23">
        <w:rPr>
          <w:rFonts w:ascii="Times New Roman" w:hAnsi="Times New Roman"/>
          <w:b/>
          <w:bCs/>
          <w:color w:val="auto"/>
          <w:sz w:val="21"/>
          <w:szCs w:val="21"/>
        </w:rPr>
        <w:t>Технология организации и осуществления перевозки</w:t>
      </w:r>
    </w:p>
    <w:p w14:paraId="02BC0721" w14:textId="6010D303"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4.1. Для оказания транспортно-экспедиционных услуг Исполнитель использует свой транспорт или привлекает Перевозчиков по договорам перевозки, выступая в качестве экспедитора, при этом в любом случае Исполнитель несет полную ответственность за перевозку грузов </w:t>
      </w:r>
      <w:r w:rsidR="00F26E8F" w:rsidRPr="00F26E8F">
        <w:rPr>
          <w:rFonts w:ascii="Times New Roman" w:hAnsi="Times New Roman"/>
          <w:color w:val="auto"/>
          <w:sz w:val="21"/>
          <w:szCs w:val="21"/>
        </w:rPr>
        <w:t>Клиента</w:t>
      </w:r>
      <w:r w:rsidRPr="00F26E8F">
        <w:rPr>
          <w:rFonts w:ascii="Times New Roman" w:hAnsi="Times New Roman"/>
          <w:color w:val="auto"/>
          <w:sz w:val="21"/>
          <w:szCs w:val="21"/>
        </w:rPr>
        <w:t xml:space="preserve">. </w:t>
      </w:r>
    </w:p>
    <w:p w14:paraId="026A1F29" w14:textId="5F14AA1D"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4.2. Конкретная перевозка осуществляется на основании заявки, которую </w:t>
      </w:r>
      <w:r w:rsidR="00F26E8F" w:rsidRPr="00F26E8F">
        <w:rPr>
          <w:rFonts w:ascii="Times New Roman" w:hAnsi="Times New Roman"/>
          <w:color w:val="auto"/>
          <w:sz w:val="21"/>
          <w:szCs w:val="21"/>
        </w:rPr>
        <w:t>Клиент</w:t>
      </w:r>
      <w:r w:rsidRPr="00F26E8F">
        <w:rPr>
          <w:rFonts w:ascii="Times New Roman" w:hAnsi="Times New Roman"/>
          <w:color w:val="auto"/>
          <w:sz w:val="21"/>
          <w:szCs w:val="21"/>
        </w:rPr>
        <w:t xml:space="preserve"> передает Исполнителю в письменной форме не позднее 18 часов дня, предшествующего дню погрузки груза. Заявка должна содержать все необходимые данные для качественного и своевременного выполнения перевозки и соответствовать настоящему договору. </w:t>
      </w:r>
    </w:p>
    <w:p w14:paraId="3C3A14C8" w14:textId="3F2C89DF"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4.3. Подавая письменную заявку, </w:t>
      </w:r>
      <w:r w:rsidR="00F26E8F" w:rsidRPr="00F26E8F">
        <w:rPr>
          <w:rFonts w:ascii="Times New Roman" w:hAnsi="Times New Roman"/>
          <w:color w:val="auto"/>
          <w:sz w:val="21"/>
          <w:szCs w:val="21"/>
        </w:rPr>
        <w:t>Клиент</w:t>
      </w:r>
      <w:r w:rsidRPr="00F26E8F">
        <w:rPr>
          <w:rFonts w:ascii="Times New Roman" w:hAnsi="Times New Roman"/>
          <w:color w:val="auto"/>
          <w:sz w:val="21"/>
          <w:szCs w:val="21"/>
        </w:rPr>
        <w:t xml:space="preserve"> берет на себя обязательство представить к погрузке и перевозке груз, указанный в ней, загрузить его и опломбировать, оформить все необходимые для перевозки документы (товарно-транспортные документы и необходимые сертификаты на груз, соответствующие требованиям действующего законодательства РФ, а при международных перевозках, - также требованиям законодательства государств, в/через которые осуществляется конкретная перевозка). </w:t>
      </w:r>
    </w:p>
    <w:p w14:paraId="1B3BFF91" w14:textId="6F62BB1B"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4.4. Заявка считается согласованной и принятой к исполнению после ее подписания сторонами. При этом Исполнитель обязан предоставить </w:t>
      </w:r>
      <w:r w:rsidR="00F26E8F" w:rsidRPr="00F26E8F">
        <w:rPr>
          <w:rFonts w:ascii="Times New Roman" w:hAnsi="Times New Roman"/>
          <w:color w:val="auto"/>
          <w:sz w:val="21"/>
          <w:szCs w:val="21"/>
        </w:rPr>
        <w:t>Клиенту</w:t>
      </w:r>
      <w:r w:rsidRPr="00F26E8F">
        <w:rPr>
          <w:rFonts w:ascii="Times New Roman" w:hAnsi="Times New Roman"/>
          <w:color w:val="auto"/>
          <w:sz w:val="21"/>
          <w:szCs w:val="21"/>
        </w:rPr>
        <w:t xml:space="preserve"> информацию о водителе и транспортном средстве, которое будет подано для перевозки груза. Указанная информация должна быть сообщена Исполнителем в день получения заявки, при условии подачи заявки </w:t>
      </w:r>
      <w:r w:rsidR="00F26E8F" w:rsidRPr="00F26E8F">
        <w:rPr>
          <w:rFonts w:ascii="Times New Roman" w:hAnsi="Times New Roman"/>
          <w:color w:val="auto"/>
          <w:sz w:val="21"/>
          <w:szCs w:val="21"/>
        </w:rPr>
        <w:t>Клиентом</w:t>
      </w:r>
      <w:r w:rsidRPr="00F26E8F">
        <w:rPr>
          <w:rFonts w:ascii="Times New Roman" w:hAnsi="Times New Roman"/>
          <w:color w:val="auto"/>
          <w:sz w:val="21"/>
          <w:szCs w:val="21"/>
        </w:rPr>
        <w:t xml:space="preserve"> не позднее 16 часов дня; в случае подачи </w:t>
      </w:r>
      <w:r w:rsidR="00F26E8F" w:rsidRPr="00F26E8F">
        <w:rPr>
          <w:rFonts w:ascii="Times New Roman" w:hAnsi="Times New Roman"/>
          <w:color w:val="auto"/>
          <w:sz w:val="21"/>
          <w:szCs w:val="21"/>
        </w:rPr>
        <w:t>Клиентом</w:t>
      </w:r>
      <w:r w:rsidRPr="00F26E8F">
        <w:rPr>
          <w:rFonts w:ascii="Times New Roman" w:hAnsi="Times New Roman"/>
          <w:color w:val="auto"/>
          <w:sz w:val="21"/>
          <w:szCs w:val="21"/>
        </w:rPr>
        <w:t xml:space="preserve"> заявки по истечении указанного времени вышеупомянутая информация должна быть сообщена Исполнителем </w:t>
      </w:r>
      <w:r w:rsidR="00F26E8F" w:rsidRPr="00F26E8F">
        <w:rPr>
          <w:rFonts w:ascii="Times New Roman" w:hAnsi="Times New Roman"/>
          <w:color w:val="auto"/>
          <w:sz w:val="21"/>
          <w:szCs w:val="21"/>
        </w:rPr>
        <w:t>Клиенту</w:t>
      </w:r>
      <w:r w:rsidRPr="00F26E8F">
        <w:rPr>
          <w:rFonts w:ascii="Times New Roman" w:hAnsi="Times New Roman"/>
          <w:color w:val="auto"/>
          <w:sz w:val="21"/>
          <w:szCs w:val="21"/>
        </w:rPr>
        <w:t xml:space="preserve"> не позднее 12 часов рабочего дня, следующего за днем получения заявки. </w:t>
      </w:r>
    </w:p>
    <w:p w14:paraId="67C81160" w14:textId="77777777"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4.5. Подписывая заявку, Исполнитель берет на себя следующие обязательства:</w:t>
      </w:r>
    </w:p>
    <w:p w14:paraId="014F7675" w14:textId="32504C91" w:rsidR="00747C23" w:rsidRPr="00F26E8F" w:rsidRDefault="00F26E8F" w:rsidP="00646A65">
      <w:pPr>
        <w:ind w:left="-567" w:right="282"/>
        <w:jc w:val="both"/>
        <w:rPr>
          <w:rFonts w:ascii="Times New Roman" w:hAnsi="Times New Roman"/>
          <w:color w:val="auto"/>
          <w:sz w:val="21"/>
          <w:szCs w:val="21"/>
        </w:rPr>
      </w:pPr>
      <w:r>
        <w:rPr>
          <w:rFonts w:ascii="Times New Roman" w:hAnsi="Times New Roman"/>
          <w:color w:val="auto"/>
          <w:sz w:val="21"/>
          <w:szCs w:val="21"/>
        </w:rPr>
        <w:t xml:space="preserve">- </w:t>
      </w:r>
      <w:r w:rsidR="00747C23" w:rsidRPr="00F26E8F">
        <w:rPr>
          <w:rFonts w:ascii="Times New Roman" w:hAnsi="Times New Roman"/>
          <w:color w:val="auto"/>
          <w:sz w:val="21"/>
          <w:szCs w:val="21"/>
        </w:rPr>
        <w:t>подать технически исправный, пригодный к перевозке соответствующего заявке груза подвижной состав по указанному в заявке адресу в срок, обозначенный в заявке как время подачи транспортного средства под погрузку;</w:t>
      </w:r>
    </w:p>
    <w:p w14:paraId="60800D2A" w14:textId="10C086C3" w:rsidR="00747C23" w:rsidRPr="00F26E8F" w:rsidRDefault="00646A65" w:rsidP="00646A65">
      <w:pPr>
        <w:ind w:left="-567" w:right="282"/>
        <w:jc w:val="both"/>
        <w:rPr>
          <w:rFonts w:ascii="Times New Roman" w:hAnsi="Times New Roman"/>
          <w:color w:val="auto"/>
          <w:sz w:val="21"/>
          <w:szCs w:val="21"/>
        </w:rPr>
      </w:pPr>
      <w:r>
        <w:rPr>
          <w:rFonts w:ascii="Times New Roman" w:hAnsi="Times New Roman"/>
          <w:color w:val="auto"/>
          <w:sz w:val="21"/>
          <w:szCs w:val="21"/>
        </w:rPr>
        <w:t xml:space="preserve">- </w:t>
      </w:r>
      <w:r w:rsidR="00747C23" w:rsidRPr="00F26E8F">
        <w:rPr>
          <w:rFonts w:ascii="Times New Roman" w:hAnsi="Times New Roman"/>
          <w:color w:val="auto"/>
          <w:sz w:val="21"/>
          <w:szCs w:val="21"/>
        </w:rPr>
        <w:t>выполнить указанную перевозку в полном объеме, т.е. до момента выгрузки в месте, указанном в товарно-транспортной накладной в качестве места доставки груза.</w:t>
      </w:r>
    </w:p>
    <w:p w14:paraId="2B85F9F9" w14:textId="77777777"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4.6. Срок доставки груза грузополучателю согласовывается сторонами и указывается, если это необходимо, в заявке. Если срок доставки в заявке не указан, то определяется исходя из скорости движения около 500 км/сутки летом и 400 км/сутки зимой с 7 до 21 часов по местному времени. </w:t>
      </w:r>
    </w:p>
    <w:p w14:paraId="4DD3921C" w14:textId="2F780052"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4.7. Время прибытия, простоя и убытия с места погрузки и выгрузки, а также время в пути следования должно фиксироваться в товарно-транспортной накладной или в листе простоя. Подтвержденный отправителем (получателем) лист простоя или транспортная накладная служат достаточным основанием для выставления счета за простой </w:t>
      </w:r>
      <w:r w:rsidR="00F26E8F" w:rsidRPr="00F26E8F">
        <w:rPr>
          <w:rFonts w:ascii="Times New Roman" w:hAnsi="Times New Roman"/>
          <w:color w:val="auto"/>
          <w:sz w:val="21"/>
          <w:szCs w:val="21"/>
        </w:rPr>
        <w:t>Клиенту</w:t>
      </w:r>
      <w:r w:rsidRPr="00F26E8F">
        <w:rPr>
          <w:rFonts w:ascii="Times New Roman" w:hAnsi="Times New Roman"/>
          <w:color w:val="auto"/>
          <w:sz w:val="21"/>
          <w:szCs w:val="21"/>
        </w:rPr>
        <w:t xml:space="preserve">. Стороны взаимно ответственны за объективное заполнение указанных форм. </w:t>
      </w:r>
    </w:p>
    <w:p w14:paraId="48990F0B" w14:textId="77777777"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4.8. При прибытии к грузополучателю водитель (представитель Исполнителя) проверяет полномочия представителя получателя, принимающего груз (служебное удостоверение, паспорт, при необходимости также – доверенность на получение груза с оригинальной печатью грузополучателя). </w:t>
      </w:r>
    </w:p>
    <w:p w14:paraId="32E2EECA" w14:textId="53F9A6AA"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4.9. В случае любого несоответствия данных, указанных в заявке </w:t>
      </w:r>
      <w:r w:rsidR="00F26E8F" w:rsidRPr="00F26E8F">
        <w:rPr>
          <w:rFonts w:ascii="Times New Roman" w:hAnsi="Times New Roman"/>
          <w:color w:val="auto"/>
          <w:sz w:val="21"/>
          <w:szCs w:val="21"/>
        </w:rPr>
        <w:t>Клиента</w:t>
      </w:r>
      <w:r w:rsidRPr="00F26E8F">
        <w:rPr>
          <w:rFonts w:ascii="Times New Roman" w:hAnsi="Times New Roman"/>
          <w:color w:val="auto"/>
          <w:sz w:val="21"/>
          <w:szCs w:val="21"/>
        </w:rPr>
        <w:t xml:space="preserve"> с данными представителя грузополучателя, а также в случае изменения </w:t>
      </w:r>
      <w:r w:rsidR="00F26E8F" w:rsidRPr="00F26E8F">
        <w:rPr>
          <w:rFonts w:ascii="Times New Roman" w:hAnsi="Times New Roman"/>
          <w:color w:val="auto"/>
          <w:sz w:val="21"/>
          <w:szCs w:val="21"/>
        </w:rPr>
        <w:t>Клиентом</w:t>
      </w:r>
      <w:r w:rsidRPr="00F26E8F">
        <w:rPr>
          <w:rFonts w:ascii="Times New Roman" w:hAnsi="Times New Roman"/>
          <w:color w:val="auto"/>
          <w:sz w:val="21"/>
          <w:szCs w:val="21"/>
        </w:rPr>
        <w:t xml:space="preserve"> в процессе перевозки места разгрузки водитель транспортного средства немедленно сообщает об этом Исполнителю для получения дальнейших инструкций. До получения инструкций от Исполнителя представитель Исполнителя остается на месте, не начиная движения и не разгружаясь.</w:t>
      </w:r>
    </w:p>
    <w:p w14:paraId="46EF9466" w14:textId="77777777"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4.10. В случае если условия заявки противоречат условиям настоящего Договора, приоритет имеют условия, согласованные сторонами в заявке на конкретную грузоперевозку. </w:t>
      </w:r>
    </w:p>
    <w:p w14:paraId="701CDECD" w14:textId="66E92698"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4.11. Стороны пришли к соглашению, что по настоящему Договору Исполнитель принимает к перевозке грузы стоимостью более 5 000 000 (пять миллионов) рублей, только если груз застрахован. В случае если </w:t>
      </w:r>
      <w:r w:rsidR="00F26E8F" w:rsidRPr="00F26E8F">
        <w:rPr>
          <w:rFonts w:ascii="Times New Roman" w:hAnsi="Times New Roman"/>
          <w:color w:val="auto"/>
          <w:sz w:val="21"/>
          <w:szCs w:val="21"/>
        </w:rPr>
        <w:t>Клиент</w:t>
      </w:r>
      <w:r w:rsidRPr="00F26E8F">
        <w:rPr>
          <w:rFonts w:ascii="Times New Roman" w:hAnsi="Times New Roman"/>
          <w:color w:val="auto"/>
          <w:sz w:val="21"/>
          <w:szCs w:val="21"/>
        </w:rPr>
        <w:t xml:space="preserve"> отказывается от страхования груза, размер возмещения ограничивается суммой 5 000 000 (пять миллионов) </w:t>
      </w:r>
      <w:r w:rsidRPr="00F26E8F">
        <w:rPr>
          <w:rFonts w:ascii="Times New Roman" w:hAnsi="Times New Roman"/>
          <w:color w:val="auto"/>
          <w:sz w:val="21"/>
          <w:szCs w:val="21"/>
        </w:rPr>
        <w:lastRenderedPageBreak/>
        <w:t xml:space="preserve">рублей. Исполнитель является Страхователем, а </w:t>
      </w:r>
      <w:r w:rsidR="00F26E8F" w:rsidRPr="00F26E8F">
        <w:rPr>
          <w:rFonts w:ascii="Times New Roman" w:hAnsi="Times New Roman"/>
          <w:color w:val="auto"/>
          <w:sz w:val="21"/>
          <w:szCs w:val="21"/>
        </w:rPr>
        <w:t>Клиент</w:t>
      </w:r>
      <w:r w:rsidRPr="00F26E8F">
        <w:rPr>
          <w:rFonts w:ascii="Times New Roman" w:hAnsi="Times New Roman"/>
          <w:color w:val="auto"/>
          <w:sz w:val="21"/>
          <w:szCs w:val="21"/>
        </w:rPr>
        <w:t xml:space="preserve"> - Выгодоприобретателем. </w:t>
      </w:r>
      <w:r w:rsidR="00F26E8F" w:rsidRPr="00F26E8F">
        <w:rPr>
          <w:rFonts w:ascii="Times New Roman" w:hAnsi="Times New Roman"/>
          <w:color w:val="auto"/>
          <w:sz w:val="21"/>
          <w:szCs w:val="21"/>
        </w:rPr>
        <w:t>Клиент</w:t>
      </w:r>
      <w:r w:rsidRPr="00F26E8F">
        <w:rPr>
          <w:rFonts w:ascii="Times New Roman" w:hAnsi="Times New Roman"/>
          <w:color w:val="auto"/>
          <w:sz w:val="21"/>
          <w:szCs w:val="21"/>
        </w:rPr>
        <w:t xml:space="preserve"> может воспользоваться услугами любой страховой компании.</w:t>
      </w:r>
    </w:p>
    <w:p w14:paraId="700C6772" w14:textId="77777777" w:rsidR="000A47ED" w:rsidRPr="005C3141" w:rsidRDefault="000A47ED" w:rsidP="00646A65">
      <w:pPr>
        <w:pStyle w:val="a7"/>
        <w:spacing w:after="0"/>
        <w:ind w:left="-567" w:right="282" w:firstLine="709"/>
        <w:jc w:val="both"/>
        <w:rPr>
          <w:rFonts w:ascii="Times New Roman" w:hAnsi="Times New Roman"/>
          <w:color w:val="auto"/>
          <w:sz w:val="21"/>
          <w:szCs w:val="21"/>
        </w:rPr>
      </w:pPr>
    </w:p>
    <w:p w14:paraId="26E9815E" w14:textId="77E4C785" w:rsidR="000A47ED" w:rsidRPr="005C3141" w:rsidRDefault="00747C23" w:rsidP="00646A65">
      <w:pPr>
        <w:pStyle w:val="a7"/>
        <w:shd w:val="clear" w:color="auto" w:fill="CCCCCC"/>
        <w:spacing w:after="0"/>
        <w:ind w:left="-567" w:right="282"/>
        <w:jc w:val="both"/>
        <w:rPr>
          <w:rFonts w:ascii="Times New Roman" w:hAnsi="Times New Roman"/>
          <w:b/>
          <w:bCs/>
          <w:color w:val="auto"/>
          <w:sz w:val="21"/>
          <w:szCs w:val="21"/>
        </w:rPr>
      </w:pPr>
      <w:r>
        <w:rPr>
          <w:rFonts w:ascii="Times New Roman" w:hAnsi="Times New Roman"/>
          <w:b/>
          <w:bCs/>
          <w:color w:val="auto"/>
          <w:sz w:val="21"/>
          <w:szCs w:val="21"/>
        </w:rPr>
        <w:t>5</w:t>
      </w:r>
      <w:r w:rsidR="000A47ED" w:rsidRPr="005C3141">
        <w:rPr>
          <w:rFonts w:ascii="Times New Roman" w:hAnsi="Times New Roman"/>
          <w:b/>
          <w:bCs/>
          <w:color w:val="auto"/>
          <w:sz w:val="21"/>
          <w:szCs w:val="21"/>
        </w:rPr>
        <w:t xml:space="preserve">. </w:t>
      </w:r>
      <w:r>
        <w:rPr>
          <w:rFonts w:ascii="Times New Roman" w:hAnsi="Times New Roman"/>
          <w:b/>
          <w:bCs/>
          <w:color w:val="auto"/>
          <w:sz w:val="21"/>
          <w:szCs w:val="21"/>
        </w:rPr>
        <w:t>Экспедирование груза</w:t>
      </w:r>
    </w:p>
    <w:p w14:paraId="1EC71E3F" w14:textId="77777777" w:rsidR="00747C23" w:rsidRPr="00646A65" w:rsidRDefault="00747C23" w:rsidP="00646A65">
      <w:pPr>
        <w:ind w:left="-567" w:right="282"/>
        <w:jc w:val="both"/>
        <w:rPr>
          <w:rFonts w:ascii="Times New Roman" w:hAnsi="Times New Roman"/>
          <w:color w:val="auto"/>
          <w:sz w:val="21"/>
          <w:szCs w:val="21"/>
        </w:rPr>
      </w:pPr>
      <w:r w:rsidRPr="00646A65">
        <w:rPr>
          <w:rFonts w:ascii="Times New Roman" w:hAnsi="Times New Roman"/>
          <w:color w:val="auto"/>
          <w:sz w:val="21"/>
          <w:szCs w:val="21"/>
        </w:rPr>
        <w:t xml:space="preserve">5.1. При погрузке на складе грузоотправителя водитель как представитель Исполнителя принимает груз по количеству на основании товарно-транспортной накладной или иного документа, применимого при осуществлении соответствующего вида перевозки. Паллета должна быть обтянута целлофаном и не должна иметь следов вскрытия. Короба на паллете (при погрузке паллетами) и короба (при погрузке россыпью) должны быть запечатаны заводским способом и не должны иметь видимых следов повреждений. Короба на паллете должны быть уложены с таким расчетом, чтобы не возникало смещения центра тяжести. Условие о соблюдении центра тяжести и недопущении его смещения должно соблюдаться также при укладке и размещении груза на транспортном средстве. </w:t>
      </w:r>
    </w:p>
    <w:p w14:paraId="57E02423" w14:textId="092CC622" w:rsidR="00747C23" w:rsidRPr="00646A65" w:rsidRDefault="00747C23" w:rsidP="00646A65">
      <w:pPr>
        <w:ind w:left="-567" w:right="282"/>
        <w:jc w:val="both"/>
        <w:rPr>
          <w:rFonts w:ascii="Times New Roman" w:hAnsi="Times New Roman"/>
          <w:color w:val="auto"/>
          <w:sz w:val="21"/>
          <w:szCs w:val="21"/>
        </w:rPr>
      </w:pPr>
      <w:r w:rsidRPr="00646A65">
        <w:rPr>
          <w:rFonts w:ascii="Times New Roman" w:hAnsi="Times New Roman"/>
          <w:color w:val="auto"/>
          <w:sz w:val="21"/>
          <w:szCs w:val="21"/>
        </w:rPr>
        <w:t xml:space="preserve">5.2. Представитель Исполнителя обязан проверить соответствие укладки груза на транспортном средстве требованиям безопасности движения и обеспечения сохранности груза и транспортного средства, а также сообщить </w:t>
      </w:r>
      <w:r w:rsidR="00F26E8F" w:rsidRPr="00646A65">
        <w:rPr>
          <w:rFonts w:ascii="Times New Roman" w:hAnsi="Times New Roman"/>
          <w:color w:val="auto"/>
          <w:sz w:val="21"/>
          <w:szCs w:val="21"/>
        </w:rPr>
        <w:t>Клиенту</w:t>
      </w:r>
      <w:r w:rsidRPr="00646A65">
        <w:rPr>
          <w:rFonts w:ascii="Times New Roman" w:hAnsi="Times New Roman"/>
          <w:color w:val="auto"/>
          <w:sz w:val="21"/>
          <w:szCs w:val="21"/>
        </w:rPr>
        <w:t xml:space="preserve"> о замеченных нарушениях в правилах укладки и крепления груза, угрожающих его сохранности. </w:t>
      </w:r>
    </w:p>
    <w:p w14:paraId="4CD736F8" w14:textId="510018C7" w:rsidR="00747C23" w:rsidRPr="00646A65" w:rsidRDefault="00747C23" w:rsidP="00646A65">
      <w:pPr>
        <w:ind w:left="-567" w:right="282"/>
        <w:jc w:val="both"/>
        <w:rPr>
          <w:rFonts w:ascii="Times New Roman" w:hAnsi="Times New Roman"/>
          <w:color w:val="auto"/>
          <w:sz w:val="21"/>
          <w:szCs w:val="21"/>
        </w:rPr>
      </w:pPr>
      <w:r w:rsidRPr="00646A65">
        <w:rPr>
          <w:rFonts w:ascii="Times New Roman" w:hAnsi="Times New Roman"/>
          <w:color w:val="auto"/>
          <w:sz w:val="21"/>
          <w:szCs w:val="21"/>
        </w:rPr>
        <w:t xml:space="preserve">5.3. В случае обнаружения при погрузке брака, недостачи, пересортицы, повреждений или иных недостатков груза водитель обязан потребовать устранения несоответствия загружаемого товара сопроводительным документам или устранения иных обнаруженных недостатков, замены бракованной продукции, либо отказаться от ее погрузки, о чем немедленно информировать </w:t>
      </w:r>
      <w:r w:rsidR="00F26E8F" w:rsidRPr="00646A65">
        <w:rPr>
          <w:rFonts w:ascii="Times New Roman" w:hAnsi="Times New Roman"/>
          <w:color w:val="auto"/>
          <w:sz w:val="21"/>
          <w:szCs w:val="21"/>
        </w:rPr>
        <w:t>Клиента</w:t>
      </w:r>
      <w:r w:rsidRPr="00646A65">
        <w:rPr>
          <w:rFonts w:ascii="Times New Roman" w:hAnsi="Times New Roman"/>
          <w:color w:val="auto"/>
          <w:sz w:val="21"/>
          <w:szCs w:val="21"/>
        </w:rPr>
        <w:t xml:space="preserve">. </w:t>
      </w:r>
    </w:p>
    <w:p w14:paraId="7764A347" w14:textId="7E294294" w:rsidR="00747C23" w:rsidRPr="00646A65" w:rsidRDefault="00747C23" w:rsidP="00646A65">
      <w:pPr>
        <w:ind w:left="-567" w:right="282"/>
        <w:jc w:val="both"/>
        <w:rPr>
          <w:rFonts w:ascii="Times New Roman" w:hAnsi="Times New Roman"/>
          <w:color w:val="auto"/>
          <w:sz w:val="21"/>
          <w:szCs w:val="21"/>
        </w:rPr>
      </w:pPr>
      <w:r w:rsidRPr="00646A65">
        <w:rPr>
          <w:rFonts w:ascii="Times New Roman" w:hAnsi="Times New Roman"/>
          <w:color w:val="auto"/>
          <w:sz w:val="21"/>
          <w:szCs w:val="21"/>
        </w:rPr>
        <w:t xml:space="preserve">5.4. По требованию водителя </w:t>
      </w:r>
      <w:r w:rsidR="00F26E8F" w:rsidRPr="00646A65">
        <w:rPr>
          <w:rFonts w:ascii="Times New Roman" w:hAnsi="Times New Roman"/>
          <w:color w:val="auto"/>
          <w:sz w:val="21"/>
          <w:szCs w:val="21"/>
        </w:rPr>
        <w:t>Клиент</w:t>
      </w:r>
      <w:r w:rsidRPr="00646A65">
        <w:rPr>
          <w:rFonts w:ascii="Times New Roman" w:hAnsi="Times New Roman"/>
          <w:color w:val="auto"/>
          <w:sz w:val="21"/>
          <w:szCs w:val="21"/>
        </w:rPr>
        <w:t xml:space="preserve"> обязан устранить обнаруженные нарушения в укладке и креплении груза. </w:t>
      </w:r>
      <w:r w:rsidR="00F26E8F" w:rsidRPr="00646A65">
        <w:rPr>
          <w:rFonts w:ascii="Times New Roman" w:hAnsi="Times New Roman"/>
          <w:color w:val="auto"/>
          <w:sz w:val="21"/>
          <w:szCs w:val="21"/>
        </w:rPr>
        <w:t>Клиент</w:t>
      </w:r>
      <w:r w:rsidRPr="00646A65">
        <w:rPr>
          <w:rFonts w:ascii="Times New Roman" w:hAnsi="Times New Roman"/>
          <w:color w:val="auto"/>
          <w:sz w:val="21"/>
          <w:szCs w:val="21"/>
        </w:rPr>
        <w:t xml:space="preserve"> обязан также обеспечить соблюдение указаний водителя относительно укладки и крепления груза представителями грузоотправителя, ответственными за погрузку груза. </w:t>
      </w:r>
    </w:p>
    <w:p w14:paraId="6AD8DD2A" w14:textId="6EC3C97F" w:rsidR="00747C23" w:rsidRPr="00646A65" w:rsidRDefault="00747C23" w:rsidP="00646A65">
      <w:pPr>
        <w:ind w:left="-567" w:right="282"/>
        <w:jc w:val="both"/>
        <w:rPr>
          <w:rFonts w:ascii="Times New Roman" w:hAnsi="Times New Roman"/>
          <w:color w:val="auto"/>
          <w:sz w:val="21"/>
          <w:szCs w:val="21"/>
        </w:rPr>
      </w:pPr>
      <w:r w:rsidRPr="00646A65">
        <w:rPr>
          <w:rFonts w:ascii="Times New Roman" w:hAnsi="Times New Roman"/>
          <w:color w:val="auto"/>
          <w:sz w:val="21"/>
          <w:szCs w:val="21"/>
        </w:rPr>
        <w:t xml:space="preserve">5.5. В случае, если </w:t>
      </w:r>
      <w:r w:rsidR="00F26E8F" w:rsidRPr="00646A65">
        <w:rPr>
          <w:rFonts w:ascii="Times New Roman" w:hAnsi="Times New Roman"/>
          <w:color w:val="auto"/>
          <w:sz w:val="21"/>
          <w:szCs w:val="21"/>
        </w:rPr>
        <w:t>Клиент</w:t>
      </w:r>
      <w:r w:rsidRPr="00646A65">
        <w:rPr>
          <w:rFonts w:ascii="Times New Roman" w:hAnsi="Times New Roman"/>
          <w:color w:val="auto"/>
          <w:sz w:val="21"/>
          <w:szCs w:val="21"/>
        </w:rPr>
        <w:t xml:space="preserve"> отказывается выполнять требования по порядку загрузки, данную информацию водитель указывает в сопроводительных документах, подтвердив своей подписью, а также подписью уполномоченного представителя грузоотправителя и печатью грузоотправителя. </w:t>
      </w:r>
    </w:p>
    <w:p w14:paraId="1CA99690" w14:textId="77777777" w:rsidR="00747C23" w:rsidRPr="00646A65" w:rsidRDefault="00747C23" w:rsidP="00646A65">
      <w:pPr>
        <w:ind w:left="-567" w:right="282"/>
        <w:jc w:val="both"/>
        <w:rPr>
          <w:rFonts w:ascii="Times New Roman" w:hAnsi="Times New Roman"/>
          <w:color w:val="auto"/>
          <w:sz w:val="21"/>
          <w:szCs w:val="21"/>
        </w:rPr>
      </w:pPr>
      <w:r w:rsidRPr="00646A65">
        <w:rPr>
          <w:rFonts w:ascii="Times New Roman" w:hAnsi="Times New Roman"/>
          <w:color w:val="auto"/>
          <w:sz w:val="21"/>
          <w:szCs w:val="21"/>
        </w:rPr>
        <w:t>5.6. При обнаружении в процессе разгрузки следов вскрытия, недостачи, повреждения складской упаковки, сотрудниками склада грузополучателя совместно с водителем проводится осмотр и подсчет товара. В данном случае оформляется «Акт об обнаружении несоответствия при приемке товара». Акт подписывается водителем как представителем Исполнителя и представителем грузополучателя. Акт должен быть составлен в трех экземплярах в тот же день, когда несоответствие выявлено, и представлен Исполнителю в оригинале.</w:t>
      </w:r>
    </w:p>
    <w:p w14:paraId="3101C0FE" w14:textId="2B5E23A9" w:rsidR="00747C23" w:rsidRPr="00646A65" w:rsidRDefault="00747C23" w:rsidP="00646A65">
      <w:pPr>
        <w:ind w:left="-567" w:right="282"/>
        <w:jc w:val="both"/>
        <w:rPr>
          <w:rFonts w:ascii="Times New Roman" w:hAnsi="Times New Roman"/>
          <w:color w:val="auto"/>
          <w:sz w:val="21"/>
          <w:szCs w:val="21"/>
        </w:rPr>
      </w:pPr>
      <w:r w:rsidRPr="00646A65">
        <w:rPr>
          <w:rFonts w:ascii="Times New Roman" w:hAnsi="Times New Roman"/>
          <w:color w:val="auto"/>
          <w:sz w:val="21"/>
          <w:szCs w:val="21"/>
        </w:rPr>
        <w:t xml:space="preserve">5.7. В случае отсутствия возможности доставки и выгрузки груза, Исполнитель обязан уведомить об этом обстоятельстве </w:t>
      </w:r>
      <w:r w:rsidR="00F26E8F" w:rsidRPr="00646A65">
        <w:rPr>
          <w:rFonts w:ascii="Times New Roman" w:hAnsi="Times New Roman"/>
          <w:color w:val="auto"/>
          <w:sz w:val="21"/>
          <w:szCs w:val="21"/>
        </w:rPr>
        <w:t>Клиента</w:t>
      </w:r>
      <w:r w:rsidRPr="00646A65">
        <w:rPr>
          <w:rFonts w:ascii="Times New Roman" w:hAnsi="Times New Roman"/>
          <w:color w:val="auto"/>
          <w:sz w:val="21"/>
          <w:szCs w:val="21"/>
        </w:rPr>
        <w:t xml:space="preserve"> по телефону или посредством электронной почты и по требованию </w:t>
      </w:r>
      <w:r w:rsidR="00F26E8F" w:rsidRPr="00646A65">
        <w:rPr>
          <w:rFonts w:ascii="Times New Roman" w:hAnsi="Times New Roman"/>
          <w:color w:val="auto"/>
          <w:sz w:val="21"/>
          <w:szCs w:val="21"/>
        </w:rPr>
        <w:t>Клиента</w:t>
      </w:r>
      <w:r w:rsidRPr="00646A65">
        <w:rPr>
          <w:rFonts w:ascii="Times New Roman" w:hAnsi="Times New Roman"/>
          <w:color w:val="auto"/>
          <w:sz w:val="21"/>
          <w:szCs w:val="21"/>
        </w:rPr>
        <w:t xml:space="preserve"> вернуть недоставленный груз в адрес </w:t>
      </w:r>
      <w:r w:rsidR="00F26E8F" w:rsidRPr="00646A65">
        <w:rPr>
          <w:rFonts w:ascii="Times New Roman" w:hAnsi="Times New Roman"/>
          <w:color w:val="auto"/>
          <w:sz w:val="21"/>
          <w:szCs w:val="21"/>
        </w:rPr>
        <w:t>Клиента</w:t>
      </w:r>
      <w:r w:rsidRPr="00646A65">
        <w:rPr>
          <w:rFonts w:ascii="Times New Roman" w:hAnsi="Times New Roman"/>
          <w:color w:val="auto"/>
          <w:sz w:val="21"/>
          <w:szCs w:val="21"/>
        </w:rPr>
        <w:t xml:space="preserve"> с указанием причины возврата. Расходы на перевозку груза при его возврате или переадресовке возмещаются за счет </w:t>
      </w:r>
      <w:r w:rsidR="00F26E8F" w:rsidRPr="00646A65">
        <w:rPr>
          <w:rFonts w:ascii="Times New Roman" w:hAnsi="Times New Roman"/>
          <w:color w:val="auto"/>
          <w:sz w:val="21"/>
          <w:szCs w:val="21"/>
        </w:rPr>
        <w:t>Клиента</w:t>
      </w:r>
      <w:r w:rsidRPr="00646A65">
        <w:rPr>
          <w:rFonts w:ascii="Times New Roman" w:hAnsi="Times New Roman"/>
          <w:color w:val="auto"/>
          <w:sz w:val="21"/>
          <w:szCs w:val="21"/>
        </w:rPr>
        <w:t>.</w:t>
      </w:r>
    </w:p>
    <w:p w14:paraId="6ACB10B2" w14:textId="77777777" w:rsidR="000A47ED" w:rsidRPr="005C3141" w:rsidRDefault="000A47ED" w:rsidP="00646A65">
      <w:pPr>
        <w:ind w:left="-567" w:right="282" w:firstLine="709"/>
        <w:jc w:val="both"/>
        <w:rPr>
          <w:rFonts w:ascii="Times New Roman" w:hAnsi="Times New Roman"/>
          <w:color w:val="auto"/>
          <w:sz w:val="21"/>
          <w:szCs w:val="21"/>
        </w:rPr>
      </w:pPr>
    </w:p>
    <w:p w14:paraId="0B4C7A2C" w14:textId="2C98808E" w:rsidR="000A47ED" w:rsidRPr="005C3141" w:rsidRDefault="00593C40" w:rsidP="00646A65">
      <w:pPr>
        <w:pStyle w:val="a7"/>
        <w:shd w:val="clear" w:color="auto" w:fill="CCCCCC"/>
        <w:spacing w:after="0"/>
        <w:ind w:left="-567" w:right="282"/>
        <w:jc w:val="both"/>
        <w:rPr>
          <w:rFonts w:ascii="Times New Roman" w:hAnsi="Times New Roman"/>
          <w:b/>
          <w:bCs/>
          <w:color w:val="auto"/>
          <w:sz w:val="21"/>
          <w:szCs w:val="21"/>
        </w:rPr>
      </w:pPr>
      <w:r>
        <w:rPr>
          <w:rFonts w:ascii="Times New Roman" w:hAnsi="Times New Roman"/>
          <w:b/>
          <w:bCs/>
          <w:color w:val="auto"/>
          <w:sz w:val="21"/>
          <w:szCs w:val="21"/>
        </w:rPr>
        <w:t>6</w:t>
      </w:r>
      <w:r w:rsidR="000A47ED" w:rsidRPr="005C3141">
        <w:rPr>
          <w:rFonts w:ascii="Times New Roman" w:hAnsi="Times New Roman"/>
          <w:b/>
          <w:bCs/>
          <w:color w:val="auto"/>
          <w:sz w:val="21"/>
          <w:szCs w:val="21"/>
        </w:rPr>
        <w:t xml:space="preserve">. </w:t>
      </w:r>
      <w:r>
        <w:rPr>
          <w:rFonts w:ascii="Times New Roman" w:hAnsi="Times New Roman"/>
          <w:b/>
          <w:bCs/>
          <w:color w:val="auto"/>
          <w:sz w:val="21"/>
          <w:szCs w:val="21"/>
        </w:rPr>
        <w:t>Ответственность сторон</w:t>
      </w:r>
    </w:p>
    <w:p w14:paraId="3F864D0D" w14:textId="11658854" w:rsidR="00593C40" w:rsidRPr="00C00098" w:rsidRDefault="00593C40" w:rsidP="00646A65">
      <w:pPr>
        <w:pStyle w:val="a7"/>
        <w:spacing w:after="0"/>
        <w:ind w:left="-567" w:right="282"/>
        <w:jc w:val="both"/>
        <w:rPr>
          <w:rFonts w:ascii="Times New Roman" w:hAnsi="Times New Roman"/>
          <w:color w:val="auto"/>
          <w:sz w:val="21"/>
          <w:szCs w:val="21"/>
        </w:rPr>
      </w:pPr>
      <w:r w:rsidRPr="00C00098">
        <w:rPr>
          <w:rFonts w:ascii="Times New Roman" w:hAnsi="Times New Roman"/>
          <w:color w:val="auto"/>
          <w:sz w:val="21"/>
          <w:szCs w:val="21"/>
        </w:rPr>
        <w:t xml:space="preserve">6.1. За просрочку в доставке груза по вине Исполнителя, за исключением форс-мажорных обстоятельств, Исполнитель выплачивает </w:t>
      </w:r>
      <w:r w:rsidR="00F26E8F">
        <w:rPr>
          <w:rFonts w:ascii="Times New Roman" w:hAnsi="Times New Roman"/>
          <w:color w:val="auto"/>
          <w:sz w:val="21"/>
          <w:szCs w:val="21"/>
        </w:rPr>
        <w:t>Клиенту</w:t>
      </w:r>
      <w:r w:rsidRPr="00C00098">
        <w:rPr>
          <w:rFonts w:ascii="Times New Roman" w:hAnsi="Times New Roman"/>
          <w:color w:val="auto"/>
          <w:sz w:val="21"/>
          <w:szCs w:val="21"/>
        </w:rPr>
        <w:t xml:space="preserve"> штраф в размере 1500 рублей по внутренним перевозкам и 25 долларов США по международным перевозкам, за каждый наступивший день просрочки в подаче транспортного средства, начиная с даты запланированной загрузки, указанной в заявке </w:t>
      </w:r>
      <w:r w:rsidR="00F26E8F">
        <w:rPr>
          <w:rFonts w:ascii="Times New Roman" w:hAnsi="Times New Roman"/>
          <w:color w:val="auto"/>
          <w:sz w:val="21"/>
          <w:szCs w:val="21"/>
        </w:rPr>
        <w:t>Клиента</w:t>
      </w:r>
      <w:r w:rsidRPr="00C00098">
        <w:rPr>
          <w:rFonts w:ascii="Times New Roman" w:hAnsi="Times New Roman"/>
          <w:color w:val="auto"/>
          <w:sz w:val="21"/>
          <w:szCs w:val="21"/>
        </w:rPr>
        <w:t xml:space="preserve">. </w:t>
      </w:r>
    </w:p>
    <w:p w14:paraId="1E46CE55" w14:textId="77777777" w:rsidR="00593C40" w:rsidRPr="00C00098" w:rsidRDefault="00593C40" w:rsidP="00646A65">
      <w:pPr>
        <w:pStyle w:val="a7"/>
        <w:spacing w:after="0"/>
        <w:ind w:left="-567" w:right="282"/>
        <w:jc w:val="both"/>
        <w:rPr>
          <w:rFonts w:ascii="Times New Roman" w:hAnsi="Times New Roman"/>
          <w:color w:val="auto"/>
          <w:sz w:val="21"/>
          <w:szCs w:val="21"/>
        </w:rPr>
      </w:pPr>
      <w:r w:rsidRPr="00C00098">
        <w:rPr>
          <w:rFonts w:ascii="Times New Roman" w:hAnsi="Times New Roman"/>
          <w:color w:val="auto"/>
          <w:sz w:val="21"/>
          <w:szCs w:val="21"/>
        </w:rPr>
        <w:t xml:space="preserve">6.2. В случае опоздания на загрузку по вине Исполнителя на три часа и более время подачи подвижного состава согласуется дополнительно, а факт несвоевременного прибытия является основанием для предъявления штрафных санкций к Исполнителю в размере часовой ставки работы транспортного средства при внутригородских перевозках за каждый час опоздания, но не более 1500 рублей за каждые сутки опоздания. </w:t>
      </w:r>
    </w:p>
    <w:p w14:paraId="1D6647DB" w14:textId="30CE3725" w:rsidR="00593C40" w:rsidRPr="00C00098" w:rsidRDefault="00593C40" w:rsidP="00646A65">
      <w:pPr>
        <w:pStyle w:val="a7"/>
        <w:spacing w:after="0"/>
        <w:ind w:left="-567" w:right="282"/>
        <w:jc w:val="both"/>
        <w:rPr>
          <w:rFonts w:ascii="Times New Roman" w:hAnsi="Times New Roman"/>
          <w:color w:val="auto"/>
          <w:sz w:val="21"/>
          <w:szCs w:val="21"/>
        </w:rPr>
      </w:pPr>
      <w:r w:rsidRPr="00C00098">
        <w:rPr>
          <w:rFonts w:ascii="Times New Roman" w:hAnsi="Times New Roman"/>
          <w:color w:val="auto"/>
          <w:sz w:val="21"/>
          <w:szCs w:val="21"/>
        </w:rPr>
        <w:t xml:space="preserve">6.3. За предоставление ложной или недостоверной информации в заявке, несоответствие товара указанного в накладных, фактически загруженному товару, неправильное оформление сопроводительных документов </w:t>
      </w:r>
      <w:r w:rsidR="00F26E8F">
        <w:rPr>
          <w:rFonts w:ascii="Times New Roman" w:hAnsi="Times New Roman"/>
          <w:color w:val="auto"/>
          <w:sz w:val="21"/>
          <w:szCs w:val="21"/>
        </w:rPr>
        <w:t>Клиент</w:t>
      </w:r>
      <w:r w:rsidRPr="00C00098">
        <w:rPr>
          <w:rFonts w:ascii="Times New Roman" w:hAnsi="Times New Roman"/>
          <w:color w:val="auto"/>
          <w:sz w:val="21"/>
          <w:szCs w:val="21"/>
        </w:rPr>
        <w:t xml:space="preserve"> несёт перед Исполнителем ответственность в соответствии с действующим законодательством. </w:t>
      </w:r>
    </w:p>
    <w:p w14:paraId="77DF6024" w14:textId="2942E4FA" w:rsidR="00593C40" w:rsidRPr="00C00098" w:rsidRDefault="00593C40" w:rsidP="00646A65">
      <w:pPr>
        <w:pStyle w:val="a7"/>
        <w:spacing w:after="0"/>
        <w:ind w:left="-567" w:right="282"/>
        <w:jc w:val="both"/>
        <w:rPr>
          <w:rFonts w:ascii="Times New Roman" w:hAnsi="Times New Roman"/>
          <w:color w:val="auto"/>
          <w:sz w:val="21"/>
          <w:szCs w:val="21"/>
        </w:rPr>
      </w:pPr>
      <w:r w:rsidRPr="00C00098">
        <w:rPr>
          <w:rFonts w:ascii="Times New Roman" w:hAnsi="Times New Roman"/>
          <w:color w:val="auto"/>
          <w:sz w:val="21"/>
          <w:szCs w:val="21"/>
        </w:rPr>
        <w:t xml:space="preserve">6.4. При простое транспортного средства по вине </w:t>
      </w:r>
      <w:r w:rsidR="00F26E8F">
        <w:rPr>
          <w:rFonts w:ascii="Times New Roman" w:hAnsi="Times New Roman"/>
          <w:color w:val="auto"/>
          <w:sz w:val="21"/>
          <w:szCs w:val="21"/>
        </w:rPr>
        <w:t>Клиента</w:t>
      </w:r>
      <w:r w:rsidRPr="00C00098">
        <w:rPr>
          <w:rFonts w:ascii="Times New Roman" w:hAnsi="Times New Roman"/>
          <w:color w:val="auto"/>
          <w:sz w:val="21"/>
          <w:szCs w:val="21"/>
        </w:rPr>
        <w:t xml:space="preserve">, последний обязан уплатить Исполнителю штраф в размере 1500 рублей за первые сутки простоя, 3000 рублей за каждые последующие сутки простоя, если иное не предусмотрено сторонами в заявке, при условии прибытия транспортного средства соответственно в пункт погрузки или разгрузки до 14:00 часов. По внутренним перевозкам погрузка или выгрузка принимается 6 часов, по международным перевозкам погрузка с таможенным оформлением принимается 48 часов, разгрузка с таможенной очисткой на территории РФ или СНГ – 72 часа. </w:t>
      </w:r>
    </w:p>
    <w:p w14:paraId="4F783F23" w14:textId="550CDCC2" w:rsidR="00593C40" w:rsidRPr="00C00098" w:rsidRDefault="00593C40" w:rsidP="00646A65">
      <w:pPr>
        <w:pStyle w:val="a7"/>
        <w:spacing w:after="0"/>
        <w:ind w:left="-567" w:right="282"/>
        <w:jc w:val="both"/>
        <w:rPr>
          <w:rFonts w:ascii="Times New Roman" w:hAnsi="Times New Roman"/>
          <w:color w:val="auto"/>
          <w:sz w:val="21"/>
          <w:szCs w:val="21"/>
        </w:rPr>
      </w:pPr>
      <w:r w:rsidRPr="00C00098">
        <w:rPr>
          <w:rFonts w:ascii="Times New Roman" w:hAnsi="Times New Roman"/>
          <w:color w:val="auto"/>
          <w:sz w:val="21"/>
          <w:szCs w:val="21"/>
        </w:rPr>
        <w:t xml:space="preserve">6.5. В случае отмены заявки после её подтверждения Исполнителем или отказа </w:t>
      </w:r>
      <w:r w:rsidR="00F26E8F">
        <w:rPr>
          <w:rFonts w:ascii="Times New Roman" w:hAnsi="Times New Roman"/>
          <w:color w:val="auto"/>
          <w:sz w:val="21"/>
          <w:szCs w:val="21"/>
        </w:rPr>
        <w:t>Клиента</w:t>
      </w:r>
      <w:r w:rsidRPr="00C00098">
        <w:rPr>
          <w:rFonts w:ascii="Times New Roman" w:hAnsi="Times New Roman"/>
          <w:color w:val="auto"/>
          <w:sz w:val="21"/>
          <w:szCs w:val="21"/>
        </w:rPr>
        <w:t xml:space="preserve"> от перевозки в день погрузки, если до момента погрузки остается менее 18 часов, отказавшаяся сторона должна заплатить штраф в размере 20% от суммы фрахта, если иное не предусмотрено в заявке на конкретную перевозку. </w:t>
      </w:r>
    </w:p>
    <w:p w14:paraId="531AF782" w14:textId="4306B5D3" w:rsidR="00593C40" w:rsidRPr="00C00098" w:rsidRDefault="00593C40" w:rsidP="00646A65">
      <w:pPr>
        <w:pStyle w:val="a7"/>
        <w:spacing w:after="0"/>
        <w:ind w:left="-567" w:right="282"/>
        <w:jc w:val="both"/>
        <w:rPr>
          <w:rFonts w:ascii="Times New Roman" w:hAnsi="Times New Roman"/>
          <w:color w:val="auto"/>
          <w:sz w:val="21"/>
          <w:szCs w:val="21"/>
        </w:rPr>
      </w:pPr>
      <w:r w:rsidRPr="00C00098">
        <w:rPr>
          <w:rFonts w:ascii="Times New Roman" w:hAnsi="Times New Roman"/>
          <w:color w:val="auto"/>
          <w:sz w:val="21"/>
          <w:szCs w:val="21"/>
        </w:rPr>
        <w:t xml:space="preserve">6.6. Погрузку или разгрузку груза, осуществляемую в нескольких местах, </w:t>
      </w:r>
      <w:r w:rsidR="00F26E8F">
        <w:rPr>
          <w:rFonts w:ascii="Times New Roman" w:hAnsi="Times New Roman"/>
          <w:color w:val="auto"/>
          <w:sz w:val="21"/>
          <w:szCs w:val="21"/>
        </w:rPr>
        <w:t>Клиент</w:t>
      </w:r>
      <w:r w:rsidRPr="00C00098">
        <w:rPr>
          <w:rFonts w:ascii="Times New Roman" w:hAnsi="Times New Roman"/>
          <w:color w:val="auto"/>
          <w:sz w:val="21"/>
          <w:szCs w:val="21"/>
        </w:rPr>
        <w:t xml:space="preserve"> оплачивает дополнительно по согласованию с Исполнителем. </w:t>
      </w:r>
    </w:p>
    <w:p w14:paraId="4C960F3E" w14:textId="3095441F" w:rsidR="00593C40" w:rsidRPr="00C00098" w:rsidRDefault="00593C40" w:rsidP="00646A65">
      <w:pPr>
        <w:pStyle w:val="a7"/>
        <w:spacing w:after="0"/>
        <w:ind w:left="-567" w:right="282"/>
        <w:jc w:val="both"/>
        <w:rPr>
          <w:rFonts w:ascii="Times New Roman" w:hAnsi="Times New Roman"/>
          <w:color w:val="auto"/>
          <w:sz w:val="21"/>
          <w:szCs w:val="21"/>
        </w:rPr>
      </w:pPr>
      <w:r w:rsidRPr="00C00098">
        <w:rPr>
          <w:rFonts w:ascii="Times New Roman" w:hAnsi="Times New Roman"/>
          <w:color w:val="auto"/>
          <w:sz w:val="21"/>
          <w:szCs w:val="21"/>
        </w:rPr>
        <w:t xml:space="preserve">6.7. </w:t>
      </w:r>
      <w:r w:rsidR="00F26E8F">
        <w:rPr>
          <w:rFonts w:ascii="Times New Roman" w:hAnsi="Times New Roman"/>
          <w:color w:val="auto"/>
          <w:sz w:val="21"/>
          <w:szCs w:val="21"/>
        </w:rPr>
        <w:t>Клиент</w:t>
      </w:r>
      <w:r w:rsidRPr="00C00098">
        <w:rPr>
          <w:rFonts w:ascii="Times New Roman" w:hAnsi="Times New Roman"/>
          <w:color w:val="auto"/>
          <w:sz w:val="21"/>
          <w:szCs w:val="21"/>
        </w:rPr>
        <w:t xml:space="preserve"> несет ответственность за превышение фактической массы груза и допустимой нагрузки на ось транспортного средства, предусмотренную законодательством в размере расходов, штрафов, возложенных на Исполнителя в процессе перевозки груза. Оплата штрафных санкций производится </w:t>
      </w:r>
      <w:r w:rsidR="00F26E8F">
        <w:rPr>
          <w:rFonts w:ascii="Times New Roman" w:hAnsi="Times New Roman"/>
          <w:color w:val="auto"/>
          <w:sz w:val="21"/>
          <w:szCs w:val="21"/>
        </w:rPr>
        <w:t>Клиентом</w:t>
      </w:r>
      <w:r w:rsidRPr="00C00098">
        <w:rPr>
          <w:rFonts w:ascii="Times New Roman" w:hAnsi="Times New Roman"/>
          <w:color w:val="auto"/>
          <w:sz w:val="21"/>
          <w:szCs w:val="21"/>
        </w:rPr>
        <w:t xml:space="preserve"> на основании претензии Исполнителя с приложением подтверждающих документов в течение 10 календарных дней.</w:t>
      </w:r>
    </w:p>
    <w:p w14:paraId="33D38F45" w14:textId="062EA7CE" w:rsidR="00593C40" w:rsidRPr="00C00098" w:rsidRDefault="00593C40" w:rsidP="00646A65">
      <w:pPr>
        <w:pStyle w:val="a7"/>
        <w:spacing w:after="0"/>
        <w:ind w:left="-567" w:right="282"/>
        <w:jc w:val="both"/>
        <w:rPr>
          <w:rFonts w:ascii="Times New Roman" w:hAnsi="Times New Roman"/>
          <w:color w:val="auto"/>
          <w:sz w:val="21"/>
          <w:szCs w:val="21"/>
        </w:rPr>
      </w:pPr>
      <w:r w:rsidRPr="00C00098">
        <w:rPr>
          <w:rFonts w:ascii="Times New Roman" w:hAnsi="Times New Roman"/>
          <w:color w:val="auto"/>
          <w:sz w:val="21"/>
          <w:szCs w:val="21"/>
        </w:rPr>
        <w:lastRenderedPageBreak/>
        <w:t xml:space="preserve">6.8. Исполнитель несет имущественную ответственность за груз с момента его получения в пункте отправления и до момента выдачи его грузополучателю, указанному </w:t>
      </w:r>
      <w:r w:rsidR="00F26E8F">
        <w:rPr>
          <w:rFonts w:ascii="Times New Roman" w:hAnsi="Times New Roman"/>
          <w:color w:val="auto"/>
          <w:sz w:val="21"/>
          <w:szCs w:val="21"/>
        </w:rPr>
        <w:t>Клиентом</w:t>
      </w:r>
      <w:r w:rsidRPr="00C00098">
        <w:rPr>
          <w:rFonts w:ascii="Times New Roman" w:hAnsi="Times New Roman"/>
          <w:color w:val="auto"/>
          <w:sz w:val="21"/>
          <w:szCs w:val="21"/>
        </w:rPr>
        <w:t xml:space="preserve">. При этом Исполнитель отвечает за принятый к перевозке груз по количественным параметрам, указанным в товарно-транспортных документах, и за соблюдение режима перевозки (температурного и т.п.), указанного </w:t>
      </w:r>
      <w:r w:rsidR="00F26E8F">
        <w:rPr>
          <w:rFonts w:ascii="Times New Roman" w:hAnsi="Times New Roman"/>
          <w:color w:val="auto"/>
          <w:sz w:val="21"/>
          <w:szCs w:val="21"/>
        </w:rPr>
        <w:t>Клиентом</w:t>
      </w:r>
      <w:r w:rsidRPr="00C00098">
        <w:rPr>
          <w:rFonts w:ascii="Times New Roman" w:hAnsi="Times New Roman"/>
          <w:color w:val="auto"/>
          <w:sz w:val="21"/>
          <w:szCs w:val="21"/>
        </w:rPr>
        <w:t xml:space="preserve"> в заявке на перевозку груза, при условии, что при погрузке груза на транспортное средство водителем транспортного средства как представителем Исполнителя не было обнаружено несоответствие данным, указанным в товарно-транспортных документах, и при условии также, что </w:t>
      </w:r>
      <w:r w:rsidR="00F26E8F">
        <w:rPr>
          <w:rFonts w:ascii="Times New Roman" w:hAnsi="Times New Roman"/>
          <w:color w:val="auto"/>
          <w:sz w:val="21"/>
          <w:szCs w:val="21"/>
        </w:rPr>
        <w:t>Клиентом</w:t>
      </w:r>
      <w:r w:rsidRPr="00C00098">
        <w:rPr>
          <w:rFonts w:ascii="Times New Roman" w:hAnsi="Times New Roman"/>
          <w:color w:val="auto"/>
          <w:sz w:val="21"/>
          <w:szCs w:val="21"/>
        </w:rPr>
        <w:t xml:space="preserve"> в заявке на перевозку груза был указан необходимый режим перевозки конкретного груза. Если принятие груза было произведено без возможности </w:t>
      </w:r>
      <w:proofErr w:type="spellStart"/>
      <w:r w:rsidRPr="00C00098">
        <w:rPr>
          <w:rFonts w:ascii="Times New Roman" w:hAnsi="Times New Roman"/>
          <w:color w:val="auto"/>
          <w:sz w:val="21"/>
          <w:szCs w:val="21"/>
        </w:rPr>
        <w:t>внутритарного</w:t>
      </w:r>
      <w:proofErr w:type="spellEnd"/>
      <w:r w:rsidRPr="00C00098">
        <w:rPr>
          <w:rFonts w:ascii="Times New Roman" w:hAnsi="Times New Roman"/>
          <w:color w:val="auto"/>
          <w:sz w:val="21"/>
          <w:szCs w:val="21"/>
        </w:rPr>
        <w:t xml:space="preserve"> осмотра, требования </w:t>
      </w:r>
      <w:r w:rsidR="00F26E8F">
        <w:rPr>
          <w:rFonts w:ascii="Times New Roman" w:hAnsi="Times New Roman"/>
          <w:color w:val="auto"/>
          <w:sz w:val="21"/>
          <w:szCs w:val="21"/>
        </w:rPr>
        <w:t>Клиента</w:t>
      </w:r>
      <w:r w:rsidRPr="00C00098">
        <w:rPr>
          <w:rFonts w:ascii="Times New Roman" w:hAnsi="Times New Roman"/>
          <w:color w:val="auto"/>
          <w:sz w:val="21"/>
          <w:szCs w:val="21"/>
        </w:rPr>
        <w:t xml:space="preserve"> по выявленной порче груза при целостности упаковки не подлежат возмещению.</w:t>
      </w:r>
    </w:p>
    <w:p w14:paraId="562C2A6C" w14:textId="77777777" w:rsidR="00593C40" w:rsidRPr="00C00098" w:rsidRDefault="00593C40" w:rsidP="00646A65">
      <w:pPr>
        <w:pStyle w:val="a7"/>
        <w:spacing w:after="0"/>
        <w:ind w:left="-567" w:right="282"/>
        <w:jc w:val="both"/>
        <w:rPr>
          <w:rFonts w:ascii="Times New Roman" w:hAnsi="Times New Roman"/>
          <w:color w:val="auto"/>
          <w:sz w:val="21"/>
          <w:szCs w:val="21"/>
        </w:rPr>
      </w:pPr>
      <w:r w:rsidRPr="00C00098">
        <w:rPr>
          <w:rFonts w:ascii="Times New Roman" w:hAnsi="Times New Roman"/>
          <w:color w:val="auto"/>
          <w:sz w:val="21"/>
          <w:szCs w:val="21"/>
        </w:rPr>
        <w:t xml:space="preserve">6.9. Стоимость груза определяется исходя из его цены, указанной в товарно-транспортной накладной или ином документе, применимом при осуществлении соответствующего вида перевозки. В случае утраты, недостачи и повреждения груза Исполнитель обязуется возместить реальный ущерб в пределах суммы, объявленной стоимости груза, указанной в договоре-заявке в пункте род груза, его количество, вес брутто и объявленная стоимость. </w:t>
      </w:r>
    </w:p>
    <w:p w14:paraId="776461B3" w14:textId="77777777" w:rsidR="00593C40" w:rsidRPr="00C00098" w:rsidRDefault="00593C40" w:rsidP="00646A65">
      <w:pPr>
        <w:pStyle w:val="a7"/>
        <w:spacing w:after="0"/>
        <w:ind w:left="-567" w:right="282"/>
        <w:jc w:val="both"/>
        <w:rPr>
          <w:rFonts w:ascii="Times New Roman" w:hAnsi="Times New Roman"/>
          <w:color w:val="auto"/>
          <w:sz w:val="21"/>
          <w:szCs w:val="21"/>
        </w:rPr>
      </w:pPr>
      <w:r w:rsidRPr="00C00098">
        <w:rPr>
          <w:rFonts w:ascii="Times New Roman" w:hAnsi="Times New Roman"/>
          <w:color w:val="auto"/>
          <w:sz w:val="21"/>
          <w:szCs w:val="21"/>
        </w:rPr>
        <w:t>6.10. В случае утраты, повреждения или порчи груза, размер ущерба рассчитывается без учета НДС.</w:t>
      </w:r>
    </w:p>
    <w:p w14:paraId="61050284" w14:textId="77777777" w:rsidR="00593C40" w:rsidRPr="00C00098" w:rsidRDefault="00593C40" w:rsidP="00646A65">
      <w:pPr>
        <w:pStyle w:val="a7"/>
        <w:spacing w:after="0"/>
        <w:ind w:left="-567" w:right="282"/>
        <w:jc w:val="both"/>
        <w:rPr>
          <w:rFonts w:ascii="Times New Roman" w:hAnsi="Times New Roman"/>
          <w:color w:val="auto"/>
          <w:sz w:val="21"/>
          <w:szCs w:val="21"/>
        </w:rPr>
      </w:pPr>
      <w:r w:rsidRPr="00C00098">
        <w:rPr>
          <w:rFonts w:ascii="Times New Roman" w:hAnsi="Times New Roman"/>
          <w:color w:val="auto"/>
          <w:sz w:val="21"/>
          <w:szCs w:val="21"/>
        </w:rPr>
        <w:t xml:space="preserve">6.11. Стороны освобождаются от ответственности за невыполнение или ненадлежащее выполнение обязательств, предусмотренных настоящим договором, если невыполнение (ненадлежащее выполнение) конкретного обязательства явилось следствием обстоятельства, находящегося вне разумного контроля соответствующей стороны договора (форс-мажор). Ответственность сторон в данном случае определяется в соответствии с гражданским кодексом РФ. </w:t>
      </w:r>
    </w:p>
    <w:p w14:paraId="183E70C6" w14:textId="580066AA" w:rsidR="00593C40" w:rsidRPr="00C00098" w:rsidRDefault="00593C40" w:rsidP="00646A65">
      <w:pPr>
        <w:pStyle w:val="a7"/>
        <w:spacing w:after="0"/>
        <w:ind w:left="-567" w:right="282"/>
        <w:jc w:val="both"/>
        <w:rPr>
          <w:rFonts w:ascii="Times New Roman" w:hAnsi="Times New Roman"/>
          <w:color w:val="auto"/>
          <w:sz w:val="21"/>
          <w:szCs w:val="21"/>
        </w:rPr>
      </w:pPr>
      <w:r w:rsidRPr="00C00098">
        <w:rPr>
          <w:rFonts w:ascii="Times New Roman" w:hAnsi="Times New Roman"/>
          <w:color w:val="auto"/>
          <w:sz w:val="21"/>
          <w:szCs w:val="21"/>
        </w:rPr>
        <w:t xml:space="preserve">6.12. В случае неисполнения </w:t>
      </w:r>
      <w:r w:rsidR="00F26E8F">
        <w:rPr>
          <w:rFonts w:ascii="Times New Roman" w:hAnsi="Times New Roman"/>
          <w:color w:val="auto"/>
          <w:sz w:val="21"/>
          <w:szCs w:val="21"/>
        </w:rPr>
        <w:t>Клиентом</w:t>
      </w:r>
      <w:r w:rsidRPr="00C00098">
        <w:rPr>
          <w:rFonts w:ascii="Times New Roman" w:hAnsi="Times New Roman"/>
          <w:color w:val="auto"/>
          <w:sz w:val="21"/>
          <w:szCs w:val="21"/>
        </w:rPr>
        <w:t xml:space="preserve"> договорных обязательств, Исполнитель вправе удерживать груз, принадлежащий </w:t>
      </w:r>
      <w:r w:rsidR="00F26E8F">
        <w:rPr>
          <w:rFonts w:ascii="Times New Roman" w:hAnsi="Times New Roman"/>
          <w:color w:val="auto"/>
          <w:sz w:val="21"/>
          <w:szCs w:val="21"/>
        </w:rPr>
        <w:t>Клиенту</w:t>
      </w:r>
      <w:r w:rsidRPr="00C00098">
        <w:rPr>
          <w:rFonts w:ascii="Times New Roman" w:hAnsi="Times New Roman"/>
          <w:color w:val="auto"/>
          <w:sz w:val="21"/>
          <w:szCs w:val="21"/>
        </w:rPr>
        <w:t xml:space="preserve"> (грузоотправителю/грузополучателю) до момента устранения нарушений.</w:t>
      </w:r>
    </w:p>
    <w:p w14:paraId="2E792835" w14:textId="0092DF4A" w:rsidR="00593C40" w:rsidRPr="00C00098" w:rsidRDefault="00593C40" w:rsidP="00646A65">
      <w:pPr>
        <w:pStyle w:val="a7"/>
        <w:spacing w:after="0"/>
        <w:ind w:left="-567" w:right="282"/>
        <w:jc w:val="both"/>
        <w:rPr>
          <w:rFonts w:ascii="Times New Roman" w:hAnsi="Times New Roman"/>
          <w:color w:val="auto"/>
          <w:sz w:val="21"/>
          <w:szCs w:val="21"/>
        </w:rPr>
      </w:pPr>
      <w:r w:rsidRPr="00C00098">
        <w:rPr>
          <w:rFonts w:ascii="Times New Roman" w:hAnsi="Times New Roman"/>
          <w:color w:val="auto"/>
          <w:sz w:val="21"/>
          <w:szCs w:val="21"/>
        </w:rPr>
        <w:t xml:space="preserve">6.13. Исполнитель не возмещает убытки, неустойки и иные расходы </w:t>
      </w:r>
      <w:r w:rsidR="00F26E8F">
        <w:rPr>
          <w:rFonts w:ascii="Times New Roman" w:hAnsi="Times New Roman"/>
          <w:color w:val="auto"/>
          <w:sz w:val="21"/>
          <w:szCs w:val="21"/>
        </w:rPr>
        <w:t>Клиента</w:t>
      </w:r>
      <w:r w:rsidRPr="00C00098">
        <w:rPr>
          <w:rFonts w:ascii="Times New Roman" w:hAnsi="Times New Roman"/>
          <w:color w:val="auto"/>
          <w:sz w:val="21"/>
          <w:szCs w:val="21"/>
        </w:rPr>
        <w:t xml:space="preserve"> перед третьими лицами.</w:t>
      </w:r>
    </w:p>
    <w:p w14:paraId="79084FA5" w14:textId="3C05A73C" w:rsidR="00593C40" w:rsidRPr="00C00098" w:rsidRDefault="00593C40" w:rsidP="00646A65">
      <w:pPr>
        <w:pStyle w:val="a7"/>
        <w:spacing w:after="0"/>
        <w:ind w:left="-567" w:right="282"/>
        <w:jc w:val="both"/>
        <w:rPr>
          <w:rFonts w:ascii="Times New Roman" w:hAnsi="Times New Roman"/>
          <w:color w:val="auto"/>
          <w:sz w:val="21"/>
          <w:szCs w:val="21"/>
        </w:rPr>
      </w:pPr>
      <w:r w:rsidRPr="00C00098">
        <w:rPr>
          <w:rFonts w:ascii="Times New Roman" w:hAnsi="Times New Roman"/>
          <w:color w:val="auto"/>
          <w:sz w:val="21"/>
          <w:szCs w:val="21"/>
        </w:rPr>
        <w:t xml:space="preserve">6.14. При отсутствии вины и независящим от сторон обстоятельствам (перекрытие дорог, ДТП на маршруте движения, задержки транспортного средства сотрудниками исполнительных органов власти и других дорожных ситуаций), Исполнитель не возмещает убытки </w:t>
      </w:r>
      <w:r w:rsidR="00F26E8F">
        <w:rPr>
          <w:rFonts w:ascii="Times New Roman" w:hAnsi="Times New Roman"/>
          <w:color w:val="auto"/>
          <w:sz w:val="21"/>
          <w:szCs w:val="21"/>
        </w:rPr>
        <w:t>Клиента</w:t>
      </w:r>
      <w:r w:rsidRPr="00C00098">
        <w:rPr>
          <w:rFonts w:ascii="Times New Roman" w:hAnsi="Times New Roman"/>
          <w:color w:val="auto"/>
          <w:sz w:val="21"/>
          <w:szCs w:val="21"/>
        </w:rPr>
        <w:t>.</w:t>
      </w:r>
    </w:p>
    <w:p w14:paraId="31AB989C" w14:textId="77777777" w:rsidR="006B15A5" w:rsidRDefault="006B15A5" w:rsidP="00646A65">
      <w:pPr>
        <w:pStyle w:val="a7"/>
        <w:spacing w:after="0"/>
        <w:ind w:left="-567" w:right="282" w:firstLine="709"/>
        <w:jc w:val="both"/>
        <w:rPr>
          <w:rFonts w:ascii="Times New Roman" w:hAnsi="Times New Roman"/>
          <w:color w:val="auto"/>
          <w:sz w:val="21"/>
          <w:szCs w:val="21"/>
        </w:rPr>
      </w:pPr>
    </w:p>
    <w:p w14:paraId="1F0A70CA" w14:textId="0674ED8A" w:rsidR="006B15A5" w:rsidRPr="006B15A5" w:rsidRDefault="00C00098" w:rsidP="00646A65">
      <w:pPr>
        <w:pStyle w:val="a7"/>
        <w:shd w:val="clear" w:color="auto" w:fill="CCCCCC"/>
        <w:spacing w:after="0"/>
        <w:ind w:left="-567" w:right="282"/>
        <w:jc w:val="both"/>
        <w:rPr>
          <w:rFonts w:ascii="Times New Roman" w:hAnsi="Times New Roman"/>
          <w:b/>
          <w:bCs/>
          <w:color w:val="auto"/>
          <w:sz w:val="21"/>
          <w:szCs w:val="21"/>
        </w:rPr>
      </w:pPr>
      <w:r>
        <w:rPr>
          <w:rFonts w:ascii="Times New Roman" w:hAnsi="Times New Roman"/>
          <w:b/>
          <w:bCs/>
          <w:color w:val="auto"/>
          <w:sz w:val="21"/>
          <w:szCs w:val="21"/>
        </w:rPr>
        <w:t>7</w:t>
      </w:r>
      <w:r w:rsidR="006B15A5" w:rsidRPr="009C659F">
        <w:rPr>
          <w:rFonts w:ascii="Times New Roman" w:hAnsi="Times New Roman"/>
          <w:b/>
          <w:bCs/>
          <w:color w:val="auto"/>
          <w:sz w:val="21"/>
          <w:szCs w:val="21"/>
        </w:rPr>
        <w:t xml:space="preserve">. </w:t>
      </w:r>
      <w:r>
        <w:rPr>
          <w:rFonts w:ascii="Times New Roman" w:hAnsi="Times New Roman"/>
          <w:b/>
          <w:bCs/>
          <w:color w:val="auto"/>
          <w:sz w:val="21"/>
          <w:szCs w:val="21"/>
        </w:rPr>
        <w:t>Порядок расчетов</w:t>
      </w:r>
    </w:p>
    <w:p w14:paraId="5F9A54EF" w14:textId="7C045A76" w:rsidR="00C00098" w:rsidRPr="00C00098" w:rsidRDefault="00C00098" w:rsidP="00646A65">
      <w:pPr>
        <w:pStyle w:val="a7"/>
        <w:spacing w:after="0"/>
        <w:ind w:left="-567" w:right="282"/>
        <w:jc w:val="both"/>
        <w:rPr>
          <w:rFonts w:ascii="Times New Roman" w:hAnsi="Times New Roman"/>
          <w:color w:val="auto"/>
          <w:sz w:val="21"/>
          <w:szCs w:val="21"/>
        </w:rPr>
      </w:pPr>
      <w:r w:rsidRPr="00C00098">
        <w:rPr>
          <w:rFonts w:ascii="Times New Roman" w:hAnsi="Times New Roman"/>
          <w:color w:val="auto"/>
          <w:sz w:val="21"/>
          <w:szCs w:val="21"/>
        </w:rPr>
        <w:t xml:space="preserve">7.1. Оплата услуг по перевозке грузов и иных связанных с перевозкой услуг, оказанных Исполнителем, а также компенсация затрат, понесенных Исполнителем при осуществлении перевозки и оказании связанных с перевозкой услуг, производится </w:t>
      </w:r>
      <w:r w:rsidR="00F26E8F">
        <w:rPr>
          <w:rFonts w:ascii="Times New Roman" w:hAnsi="Times New Roman"/>
          <w:color w:val="auto"/>
          <w:sz w:val="21"/>
          <w:szCs w:val="21"/>
        </w:rPr>
        <w:t>Клиентом</w:t>
      </w:r>
      <w:r w:rsidRPr="00C00098">
        <w:rPr>
          <w:rFonts w:ascii="Times New Roman" w:hAnsi="Times New Roman"/>
          <w:color w:val="auto"/>
          <w:sz w:val="21"/>
          <w:szCs w:val="21"/>
        </w:rPr>
        <w:t xml:space="preserve"> на основании счета Исполнителя на его расчетный счет, в сумме указанной в заявке на конкретную перевозку в течение 3-5 банковский дней после предоставления счетов, счетов-фактур, актов и ТТН</w:t>
      </w:r>
      <w:r w:rsidR="00F60398">
        <w:rPr>
          <w:rFonts w:ascii="Times New Roman" w:hAnsi="Times New Roman"/>
          <w:color w:val="auto"/>
          <w:sz w:val="21"/>
          <w:szCs w:val="21"/>
        </w:rPr>
        <w:t xml:space="preserve"> (по электронной почте)</w:t>
      </w:r>
      <w:r w:rsidRPr="00C00098">
        <w:rPr>
          <w:rFonts w:ascii="Times New Roman" w:hAnsi="Times New Roman"/>
          <w:color w:val="auto"/>
          <w:sz w:val="21"/>
          <w:szCs w:val="21"/>
        </w:rPr>
        <w:t xml:space="preserve"> с последующим предоставлением оригиналов в течение 20 дней, если иное не указано в заявке на конкретную перевозку. </w:t>
      </w:r>
    </w:p>
    <w:p w14:paraId="3EB93BB3" w14:textId="1D89BFAC" w:rsidR="00C00098" w:rsidRPr="00C00098" w:rsidRDefault="00C00098" w:rsidP="00646A65">
      <w:pPr>
        <w:pStyle w:val="a7"/>
        <w:spacing w:after="0"/>
        <w:ind w:left="-567" w:right="282"/>
        <w:jc w:val="both"/>
        <w:rPr>
          <w:rFonts w:ascii="Times New Roman" w:hAnsi="Times New Roman"/>
          <w:color w:val="auto"/>
          <w:sz w:val="21"/>
          <w:szCs w:val="21"/>
        </w:rPr>
      </w:pPr>
      <w:r w:rsidRPr="00C00098">
        <w:rPr>
          <w:rFonts w:ascii="Times New Roman" w:hAnsi="Times New Roman"/>
          <w:color w:val="auto"/>
          <w:sz w:val="21"/>
          <w:szCs w:val="21"/>
        </w:rPr>
        <w:t xml:space="preserve">7.2. </w:t>
      </w:r>
      <w:r w:rsidR="00F26E8F">
        <w:rPr>
          <w:rFonts w:ascii="Times New Roman" w:hAnsi="Times New Roman"/>
          <w:color w:val="auto"/>
          <w:sz w:val="21"/>
          <w:szCs w:val="21"/>
        </w:rPr>
        <w:t>Клиент</w:t>
      </w:r>
      <w:r w:rsidRPr="00C00098">
        <w:rPr>
          <w:rFonts w:ascii="Times New Roman" w:hAnsi="Times New Roman"/>
          <w:color w:val="auto"/>
          <w:sz w:val="21"/>
          <w:szCs w:val="21"/>
        </w:rPr>
        <w:t xml:space="preserve"> обязан в течение 5 (пяти) календарных дней после получения груза подписать Исполнителю Акт об оказанных услугах с последующим направлением его Исполнителю по электронной почте или вручить Исполнителю письменный мотивированный отказ от подписания Акта. При отсутствии мотивированного отказа или подписанного Акта в вышеуказанный срок, Акт считается подписанным со стороны </w:t>
      </w:r>
      <w:r w:rsidR="00F26E8F">
        <w:rPr>
          <w:rFonts w:ascii="Times New Roman" w:hAnsi="Times New Roman"/>
          <w:color w:val="auto"/>
          <w:sz w:val="21"/>
          <w:szCs w:val="21"/>
        </w:rPr>
        <w:t>Клиента</w:t>
      </w:r>
      <w:r w:rsidRPr="00C00098">
        <w:rPr>
          <w:rFonts w:ascii="Times New Roman" w:hAnsi="Times New Roman"/>
          <w:color w:val="auto"/>
          <w:sz w:val="21"/>
          <w:szCs w:val="21"/>
        </w:rPr>
        <w:t xml:space="preserve"> без замечаний. Акт, направленный Исполнителем по электронной почте, считается полученным </w:t>
      </w:r>
      <w:r w:rsidR="00F26E8F">
        <w:rPr>
          <w:rFonts w:ascii="Times New Roman" w:hAnsi="Times New Roman"/>
          <w:color w:val="auto"/>
          <w:sz w:val="21"/>
          <w:szCs w:val="21"/>
        </w:rPr>
        <w:t>Клиентом</w:t>
      </w:r>
      <w:r w:rsidRPr="00C00098">
        <w:rPr>
          <w:rFonts w:ascii="Times New Roman" w:hAnsi="Times New Roman"/>
          <w:color w:val="auto"/>
          <w:sz w:val="21"/>
          <w:szCs w:val="21"/>
        </w:rPr>
        <w:t xml:space="preserve"> в день его направления </w:t>
      </w:r>
      <w:r w:rsidR="00F26E8F">
        <w:rPr>
          <w:rFonts w:ascii="Times New Roman" w:hAnsi="Times New Roman"/>
          <w:color w:val="auto"/>
          <w:sz w:val="21"/>
          <w:szCs w:val="21"/>
        </w:rPr>
        <w:t>Клиенту</w:t>
      </w:r>
      <w:r w:rsidRPr="00C00098">
        <w:rPr>
          <w:rFonts w:ascii="Times New Roman" w:hAnsi="Times New Roman"/>
          <w:color w:val="auto"/>
          <w:sz w:val="21"/>
          <w:szCs w:val="21"/>
        </w:rPr>
        <w:t>.</w:t>
      </w:r>
    </w:p>
    <w:p w14:paraId="63342AED" w14:textId="26544118" w:rsidR="00C00098" w:rsidRPr="00C00098" w:rsidRDefault="00C00098" w:rsidP="00646A65">
      <w:pPr>
        <w:pStyle w:val="a7"/>
        <w:spacing w:after="0"/>
        <w:ind w:left="-567" w:right="282"/>
        <w:jc w:val="both"/>
        <w:rPr>
          <w:rFonts w:ascii="Times New Roman" w:hAnsi="Times New Roman"/>
          <w:color w:val="auto"/>
          <w:sz w:val="21"/>
          <w:szCs w:val="21"/>
        </w:rPr>
      </w:pPr>
      <w:r w:rsidRPr="00C00098">
        <w:rPr>
          <w:rFonts w:ascii="Times New Roman" w:hAnsi="Times New Roman"/>
          <w:color w:val="auto"/>
          <w:sz w:val="21"/>
          <w:szCs w:val="21"/>
        </w:rPr>
        <w:t xml:space="preserve">7.3. Моментом оплаты услуги по перевозке груза считать фактическое поступление денежных средств от </w:t>
      </w:r>
      <w:r w:rsidR="00F26E8F">
        <w:rPr>
          <w:rFonts w:ascii="Times New Roman" w:hAnsi="Times New Roman"/>
          <w:color w:val="auto"/>
          <w:sz w:val="21"/>
          <w:szCs w:val="21"/>
        </w:rPr>
        <w:t>Клиента</w:t>
      </w:r>
      <w:r w:rsidRPr="00C00098">
        <w:rPr>
          <w:rFonts w:ascii="Times New Roman" w:hAnsi="Times New Roman"/>
          <w:color w:val="auto"/>
          <w:sz w:val="21"/>
          <w:szCs w:val="21"/>
        </w:rPr>
        <w:t xml:space="preserve"> на расчетный счет Исполнителя. </w:t>
      </w:r>
    </w:p>
    <w:p w14:paraId="635FAB53" w14:textId="13E3C8AE" w:rsidR="00C00098" w:rsidRPr="00C00098" w:rsidRDefault="00C00098" w:rsidP="00646A65">
      <w:pPr>
        <w:pStyle w:val="a7"/>
        <w:spacing w:after="0"/>
        <w:ind w:left="-567" w:right="282"/>
        <w:jc w:val="both"/>
        <w:rPr>
          <w:rFonts w:ascii="Times New Roman" w:hAnsi="Times New Roman"/>
          <w:color w:val="auto"/>
          <w:sz w:val="21"/>
          <w:szCs w:val="21"/>
        </w:rPr>
      </w:pPr>
      <w:r w:rsidRPr="00C00098">
        <w:rPr>
          <w:rFonts w:ascii="Times New Roman" w:hAnsi="Times New Roman"/>
          <w:color w:val="auto"/>
          <w:sz w:val="21"/>
          <w:szCs w:val="21"/>
        </w:rPr>
        <w:t xml:space="preserve">7.4. В случае несоблюдения условий оплаты </w:t>
      </w:r>
      <w:r w:rsidR="00F26E8F">
        <w:rPr>
          <w:rFonts w:ascii="Times New Roman" w:hAnsi="Times New Roman"/>
          <w:color w:val="auto"/>
          <w:sz w:val="21"/>
          <w:szCs w:val="21"/>
        </w:rPr>
        <w:t>Клиент</w:t>
      </w:r>
      <w:r w:rsidRPr="00C00098">
        <w:rPr>
          <w:rFonts w:ascii="Times New Roman" w:hAnsi="Times New Roman"/>
          <w:color w:val="auto"/>
          <w:sz w:val="21"/>
          <w:szCs w:val="21"/>
        </w:rPr>
        <w:t xml:space="preserve"> выплачивает Исполнителю пеню в размере 0,2% от суммы просроченного платежа за каждый календарный день просрочки.</w:t>
      </w:r>
    </w:p>
    <w:p w14:paraId="68EC2117" w14:textId="77777777" w:rsidR="000A47ED" w:rsidRPr="005C3141" w:rsidRDefault="000A47ED" w:rsidP="00646A65">
      <w:pPr>
        <w:pStyle w:val="a7"/>
        <w:spacing w:after="0"/>
        <w:ind w:right="282"/>
        <w:jc w:val="both"/>
        <w:rPr>
          <w:rFonts w:ascii="Times New Roman" w:hAnsi="Times New Roman"/>
          <w:color w:val="auto"/>
          <w:sz w:val="21"/>
          <w:szCs w:val="21"/>
        </w:rPr>
      </w:pPr>
    </w:p>
    <w:p w14:paraId="45BE5F86" w14:textId="432A5B96" w:rsidR="006B15A5" w:rsidRPr="005C3141" w:rsidRDefault="00DD24FD" w:rsidP="00646A65">
      <w:pPr>
        <w:pStyle w:val="a7"/>
        <w:shd w:val="clear" w:color="auto" w:fill="CCCCCC"/>
        <w:spacing w:after="0"/>
        <w:ind w:left="-567" w:right="282"/>
        <w:jc w:val="both"/>
        <w:rPr>
          <w:rFonts w:ascii="Times New Roman" w:hAnsi="Times New Roman"/>
          <w:b/>
          <w:bCs/>
          <w:color w:val="auto"/>
          <w:sz w:val="21"/>
          <w:szCs w:val="21"/>
        </w:rPr>
      </w:pPr>
      <w:r>
        <w:rPr>
          <w:rFonts w:ascii="Times New Roman" w:hAnsi="Times New Roman"/>
          <w:b/>
          <w:bCs/>
          <w:color w:val="auto"/>
          <w:sz w:val="21"/>
          <w:szCs w:val="21"/>
        </w:rPr>
        <w:t>8</w:t>
      </w:r>
      <w:r w:rsidR="006B15A5" w:rsidRPr="005C3141">
        <w:rPr>
          <w:rFonts w:ascii="Times New Roman" w:hAnsi="Times New Roman"/>
          <w:b/>
          <w:bCs/>
          <w:color w:val="auto"/>
          <w:sz w:val="21"/>
          <w:szCs w:val="21"/>
        </w:rPr>
        <w:t>. Срок действия договора</w:t>
      </w:r>
    </w:p>
    <w:p w14:paraId="33636E4C" w14:textId="1E75476C" w:rsidR="006B15A5" w:rsidRPr="005C3141" w:rsidRDefault="00DD24FD" w:rsidP="00B34768">
      <w:pPr>
        <w:pStyle w:val="a7"/>
        <w:spacing w:after="0"/>
        <w:ind w:left="-567" w:right="282"/>
        <w:jc w:val="both"/>
        <w:rPr>
          <w:rFonts w:ascii="Times New Roman" w:hAnsi="Times New Roman"/>
          <w:color w:val="auto"/>
          <w:sz w:val="21"/>
          <w:szCs w:val="21"/>
        </w:rPr>
      </w:pPr>
      <w:r>
        <w:rPr>
          <w:rFonts w:ascii="Times New Roman" w:hAnsi="Times New Roman"/>
          <w:color w:val="auto"/>
          <w:sz w:val="21"/>
          <w:szCs w:val="21"/>
        </w:rPr>
        <w:t>8</w:t>
      </w:r>
      <w:r w:rsidR="006B15A5" w:rsidRPr="005C3141">
        <w:rPr>
          <w:rFonts w:ascii="Times New Roman" w:hAnsi="Times New Roman"/>
          <w:color w:val="auto"/>
          <w:sz w:val="21"/>
          <w:szCs w:val="21"/>
        </w:rPr>
        <w:t>.1.</w:t>
      </w:r>
      <w:r w:rsidR="00E343EE">
        <w:rPr>
          <w:rFonts w:ascii="Times New Roman" w:hAnsi="Times New Roman"/>
          <w:color w:val="auto"/>
          <w:sz w:val="21"/>
          <w:szCs w:val="21"/>
        </w:rPr>
        <w:t xml:space="preserve"> </w:t>
      </w:r>
      <w:r w:rsidR="006B15A5" w:rsidRPr="005C3141">
        <w:rPr>
          <w:rFonts w:ascii="Times New Roman" w:hAnsi="Times New Roman"/>
          <w:color w:val="auto"/>
          <w:sz w:val="21"/>
          <w:szCs w:val="21"/>
        </w:rPr>
        <w:t>Настоя</w:t>
      </w:r>
      <w:r w:rsidR="006B15A5">
        <w:rPr>
          <w:rFonts w:ascii="Times New Roman" w:hAnsi="Times New Roman"/>
          <w:color w:val="auto"/>
          <w:sz w:val="21"/>
          <w:szCs w:val="21"/>
        </w:rPr>
        <w:t>щ</w:t>
      </w:r>
      <w:r w:rsidR="006B15A5" w:rsidRPr="005C3141">
        <w:rPr>
          <w:rFonts w:ascii="Times New Roman" w:hAnsi="Times New Roman"/>
          <w:color w:val="auto"/>
          <w:sz w:val="21"/>
          <w:szCs w:val="21"/>
        </w:rPr>
        <w:t>ий договор вступает в силу с момента подписания его обеими сторонами и действует по 31 декабря 20</w:t>
      </w:r>
      <w:r w:rsidR="006B15A5">
        <w:rPr>
          <w:rFonts w:ascii="Times New Roman" w:hAnsi="Times New Roman"/>
          <w:color w:val="auto"/>
          <w:sz w:val="21"/>
          <w:szCs w:val="21"/>
        </w:rPr>
        <w:t>2</w:t>
      </w:r>
      <w:r w:rsidR="0099283A" w:rsidRPr="0099283A">
        <w:rPr>
          <w:rFonts w:ascii="Times New Roman" w:hAnsi="Times New Roman"/>
          <w:color w:val="auto"/>
          <w:sz w:val="21"/>
          <w:szCs w:val="21"/>
        </w:rPr>
        <w:t>2</w:t>
      </w:r>
      <w:r w:rsidR="006B15A5" w:rsidRPr="005C3141">
        <w:rPr>
          <w:rFonts w:ascii="Times New Roman" w:hAnsi="Times New Roman"/>
          <w:color w:val="auto"/>
          <w:sz w:val="21"/>
          <w:szCs w:val="21"/>
        </w:rPr>
        <w:t xml:space="preserve"> г. включительно.</w:t>
      </w:r>
    </w:p>
    <w:p w14:paraId="088B328E" w14:textId="36759381" w:rsidR="006B15A5" w:rsidRPr="005C3141" w:rsidRDefault="00DD24FD" w:rsidP="00B34768">
      <w:pPr>
        <w:pStyle w:val="a7"/>
        <w:spacing w:after="0"/>
        <w:ind w:left="-567" w:right="282"/>
        <w:jc w:val="both"/>
        <w:rPr>
          <w:rFonts w:ascii="Times New Roman" w:hAnsi="Times New Roman"/>
          <w:color w:val="auto"/>
          <w:sz w:val="21"/>
          <w:szCs w:val="21"/>
        </w:rPr>
      </w:pPr>
      <w:r>
        <w:rPr>
          <w:rFonts w:ascii="Times New Roman" w:hAnsi="Times New Roman"/>
          <w:color w:val="auto"/>
          <w:sz w:val="21"/>
          <w:szCs w:val="21"/>
        </w:rPr>
        <w:t>8</w:t>
      </w:r>
      <w:r w:rsidR="006B15A5" w:rsidRPr="005C3141">
        <w:rPr>
          <w:rFonts w:ascii="Times New Roman" w:hAnsi="Times New Roman"/>
          <w:color w:val="auto"/>
          <w:sz w:val="21"/>
          <w:szCs w:val="21"/>
        </w:rPr>
        <w:t xml:space="preserve">.2. Досрочное прекращение настоящего договора возможно по инициативе любой из сторон с предварительным письменным уведомлением за 30 дней до предполагаемой даты расторжения договора и при условии выполнения Сторонами всех обязательств по расчетам за уже осуществленные перевозки грузов. Исключение составляют случаи расторжения договора в одностороннем порядке по инициативе </w:t>
      </w:r>
      <w:r w:rsidR="006B15A5">
        <w:rPr>
          <w:rFonts w:ascii="Times New Roman" w:hAnsi="Times New Roman"/>
          <w:color w:val="auto"/>
          <w:sz w:val="21"/>
          <w:szCs w:val="21"/>
        </w:rPr>
        <w:t>Исполнителя</w:t>
      </w:r>
      <w:r w:rsidR="006B15A5" w:rsidRPr="005C3141">
        <w:rPr>
          <w:rFonts w:ascii="Times New Roman" w:hAnsi="Times New Roman"/>
          <w:color w:val="auto"/>
          <w:sz w:val="21"/>
          <w:szCs w:val="21"/>
        </w:rPr>
        <w:t>, предусмотренные настоящим договором.</w:t>
      </w:r>
    </w:p>
    <w:p w14:paraId="5F1F1600" w14:textId="7AEB3BE5" w:rsidR="006B15A5" w:rsidRDefault="00DD24FD" w:rsidP="00B34768">
      <w:pPr>
        <w:pStyle w:val="a7"/>
        <w:spacing w:after="0"/>
        <w:ind w:left="-567" w:right="282"/>
        <w:jc w:val="both"/>
        <w:rPr>
          <w:rFonts w:ascii="Times New Roman" w:hAnsi="Times New Roman"/>
          <w:color w:val="auto"/>
          <w:sz w:val="21"/>
          <w:szCs w:val="21"/>
        </w:rPr>
      </w:pPr>
      <w:r>
        <w:rPr>
          <w:rFonts w:ascii="Times New Roman" w:hAnsi="Times New Roman"/>
          <w:color w:val="auto"/>
          <w:sz w:val="21"/>
          <w:szCs w:val="21"/>
        </w:rPr>
        <w:t>8</w:t>
      </w:r>
      <w:r w:rsidR="006B15A5" w:rsidRPr="005C3141">
        <w:rPr>
          <w:rFonts w:ascii="Times New Roman" w:hAnsi="Times New Roman"/>
          <w:color w:val="auto"/>
          <w:sz w:val="21"/>
          <w:szCs w:val="21"/>
        </w:rPr>
        <w:t xml:space="preserve">.3. Если до истечения срока, </w:t>
      </w:r>
      <w:proofErr w:type="gramStart"/>
      <w:r w:rsidR="006B15A5" w:rsidRPr="005C3141">
        <w:rPr>
          <w:rFonts w:ascii="Times New Roman" w:hAnsi="Times New Roman"/>
          <w:color w:val="auto"/>
          <w:sz w:val="21"/>
          <w:szCs w:val="21"/>
        </w:rPr>
        <w:t>указанного  п.</w:t>
      </w:r>
      <w:r w:rsidR="006B15A5">
        <w:rPr>
          <w:rFonts w:ascii="Times New Roman" w:hAnsi="Times New Roman"/>
          <w:color w:val="auto"/>
          <w:sz w:val="21"/>
          <w:szCs w:val="21"/>
        </w:rPr>
        <w:t>7</w:t>
      </w:r>
      <w:r w:rsidR="006B15A5" w:rsidRPr="005C3141">
        <w:rPr>
          <w:rFonts w:ascii="Times New Roman" w:hAnsi="Times New Roman"/>
          <w:color w:val="auto"/>
          <w:sz w:val="21"/>
          <w:szCs w:val="21"/>
        </w:rPr>
        <w:t>.1.</w:t>
      </w:r>
      <w:proofErr w:type="gramEnd"/>
      <w:r w:rsidR="006B15A5" w:rsidRPr="005C3141">
        <w:rPr>
          <w:rFonts w:ascii="Times New Roman" w:hAnsi="Times New Roman"/>
          <w:color w:val="auto"/>
          <w:sz w:val="21"/>
          <w:szCs w:val="21"/>
        </w:rPr>
        <w:t xml:space="preserve"> ни одна из сторон не прибегла к расторжению договора, он считается автоматически продленным на следующий год.   </w:t>
      </w:r>
    </w:p>
    <w:p w14:paraId="469BE27B" w14:textId="310BF19D" w:rsidR="006B15A5" w:rsidRPr="009C659F" w:rsidRDefault="00DD24FD" w:rsidP="00B34768">
      <w:pPr>
        <w:pStyle w:val="a7"/>
        <w:spacing w:after="0"/>
        <w:ind w:left="-567" w:right="282"/>
        <w:jc w:val="both"/>
        <w:rPr>
          <w:rFonts w:ascii="Times New Roman" w:hAnsi="Times New Roman"/>
          <w:color w:val="auto"/>
          <w:sz w:val="21"/>
          <w:szCs w:val="21"/>
        </w:rPr>
      </w:pPr>
      <w:r>
        <w:rPr>
          <w:rFonts w:ascii="Times New Roman" w:hAnsi="Times New Roman"/>
          <w:color w:val="auto"/>
          <w:sz w:val="21"/>
          <w:szCs w:val="21"/>
        </w:rPr>
        <w:t>8</w:t>
      </w:r>
      <w:r w:rsidR="006B15A5">
        <w:rPr>
          <w:rFonts w:ascii="Times New Roman" w:hAnsi="Times New Roman"/>
          <w:color w:val="auto"/>
          <w:sz w:val="21"/>
          <w:szCs w:val="21"/>
        </w:rPr>
        <w:t xml:space="preserve">.4 </w:t>
      </w:r>
      <w:r w:rsidR="006B15A5" w:rsidRPr="009C659F">
        <w:rPr>
          <w:rFonts w:ascii="Times New Roman" w:hAnsi="Times New Roman"/>
          <w:color w:val="auto"/>
          <w:sz w:val="21"/>
          <w:szCs w:val="21"/>
        </w:rPr>
        <w:t>Стороны обязуются не разглашать другим лицам сведений, условий и ставок, оговоренных в данном договоре.</w:t>
      </w:r>
    </w:p>
    <w:p w14:paraId="654C5269" w14:textId="7D323BBA" w:rsidR="006B15A5" w:rsidRPr="009C659F" w:rsidRDefault="00DD24FD" w:rsidP="00B34768">
      <w:pPr>
        <w:pStyle w:val="a7"/>
        <w:spacing w:after="0"/>
        <w:ind w:left="-567" w:right="282"/>
        <w:jc w:val="both"/>
        <w:rPr>
          <w:rFonts w:ascii="Times New Roman" w:hAnsi="Times New Roman"/>
          <w:color w:val="auto"/>
          <w:sz w:val="21"/>
          <w:szCs w:val="21"/>
        </w:rPr>
      </w:pPr>
      <w:r>
        <w:rPr>
          <w:rFonts w:ascii="Times New Roman" w:hAnsi="Times New Roman"/>
          <w:color w:val="auto"/>
          <w:sz w:val="21"/>
          <w:szCs w:val="21"/>
        </w:rPr>
        <w:t>8</w:t>
      </w:r>
      <w:r w:rsidR="006B15A5">
        <w:rPr>
          <w:rFonts w:ascii="Times New Roman" w:hAnsi="Times New Roman"/>
          <w:color w:val="auto"/>
          <w:sz w:val="21"/>
          <w:szCs w:val="21"/>
        </w:rPr>
        <w:t>.5</w:t>
      </w:r>
      <w:r w:rsidR="006B15A5" w:rsidRPr="009C659F">
        <w:rPr>
          <w:rFonts w:ascii="Times New Roman" w:hAnsi="Times New Roman"/>
          <w:color w:val="auto"/>
          <w:sz w:val="21"/>
          <w:szCs w:val="21"/>
        </w:rPr>
        <w:t xml:space="preserve"> Стороны обязуются письменно в трехдневный срок информировать друг друга об изменении наименования, места нахождения или почтового адреса, банковских реквизитов, изменении в структуре руководства предприятия. </w:t>
      </w:r>
    </w:p>
    <w:p w14:paraId="3C027C28" w14:textId="72E01F4B" w:rsidR="006B15A5" w:rsidRPr="009C659F" w:rsidRDefault="00DD24FD" w:rsidP="00B34768">
      <w:pPr>
        <w:pStyle w:val="a7"/>
        <w:spacing w:after="0"/>
        <w:ind w:left="-567" w:right="282"/>
        <w:jc w:val="both"/>
        <w:rPr>
          <w:rFonts w:ascii="Times New Roman" w:hAnsi="Times New Roman"/>
          <w:color w:val="auto"/>
          <w:sz w:val="21"/>
          <w:szCs w:val="21"/>
        </w:rPr>
      </w:pPr>
      <w:r>
        <w:rPr>
          <w:rFonts w:ascii="Times New Roman" w:hAnsi="Times New Roman"/>
          <w:color w:val="auto"/>
          <w:sz w:val="21"/>
          <w:szCs w:val="21"/>
        </w:rPr>
        <w:t>8</w:t>
      </w:r>
      <w:r w:rsidR="006B15A5" w:rsidRPr="009C659F">
        <w:rPr>
          <w:rFonts w:ascii="Times New Roman" w:hAnsi="Times New Roman"/>
          <w:color w:val="auto"/>
          <w:sz w:val="21"/>
          <w:szCs w:val="21"/>
        </w:rPr>
        <w:t>.</w:t>
      </w:r>
      <w:r w:rsidR="006B15A5">
        <w:rPr>
          <w:rFonts w:ascii="Times New Roman" w:hAnsi="Times New Roman"/>
          <w:color w:val="auto"/>
          <w:sz w:val="21"/>
          <w:szCs w:val="21"/>
        </w:rPr>
        <w:t>6</w:t>
      </w:r>
      <w:r w:rsidR="006B15A5" w:rsidRPr="009C659F">
        <w:rPr>
          <w:rFonts w:ascii="Times New Roman" w:hAnsi="Times New Roman"/>
          <w:color w:val="auto"/>
          <w:sz w:val="21"/>
          <w:szCs w:val="21"/>
        </w:rPr>
        <w:t xml:space="preserve"> Стороны признают действительным настоящий договор и все документы, связанные с его исполнением, если они получены посредством электронной почты, при условии, что они подписаны уполномоченными лицами с проставлением оттиска печати.</w:t>
      </w:r>
    </w:p>
    <w:p w14:paraId="4661E798" w14:textId="77777777" w:rsidR="006B15A5" w:rsidRPr="009C659F" w:rsidRDefault="006B15A5" w:rsidP="00B34768">
      <w:pPr>
        <w:pStyle w:val="a7"/>
        <w:spacing w:after="0"/>
        <w:ind w:left="-567" w:right="282"/>
        <w:jc w:val="both"/>
        <w:rPr>
          <w:rFonts w:ascii="Times New Roman" w:hAnsi="Times New Roman"/>
          <w:color w:val="auto"/>
          <w:sz w:val="21"/>
          <w:szCs w:val="21"/>
        </w:rPr>
      </w:pPr>
      <w:r w:rsidRPr="009C659F">
        <w:rPr>
          <w:rFonts w:ascii="Times New Roman" w:hAnsi="Times New Roman"/>
          <w:color w:val="auto"/>
          <w:sz w:val="21"/>
          <w:szCs w:val="21"/>
        </w:rPr>
        <w:lastRenderedPageBreak/>
        <w:t>Документы, подписанные и переданные посредством электронной почты, имеют юридическую силу, если возможно установить, что они исходят от Стороны по настоящему договору</w:t>
      </w:r>
      <w:r w:rsidRPr="00872677">
        <w:rPr>
          <w:rFonts w:ascii="Times New Roman" w:hAnsi="Times New Roman"/>
          <w:color w:val="auto"/>
          <w:sz w:val="21"/>
          <w:szCs w:val="21"/>
        </w:rPr>
        <w:t xml:space="preserve"> </w:t>
      </w:r>
      <w:r>
        <w:rPr>
          <w:rFonts w:ascii="Times New Roman" w:hAnsi="Times New Roman"/>
          <w:color w:val="auto"/>
          <w:sz w:val="21"/>
          <w:szCs w:val="21"/>
        </w:rPr>
        <w:t>и</w:t>
      </w:r>
      <w:r w:rsidRPr="009C659F">
        <w:rPr>
          <w:rFonts w:ascii="Times New Roman" w:hAnsi="Times New Roman"/>
          <w:color w:val="auto"/>
          <w:sz w:val="21"/>
          <w:szCs w:val="21"/>
        </w:rPr>
        <w:t xml:space="preserve"> беспрепятственно идентифицируется дата и время передачи документа:</w:t>
      </w:r>
    </w:p>
    <w:p w14:paraId="34FE7CA0" w14:textId="77777777" w:rsidR="00EF66C2" w:rsidRPr="00405F8B" w:rsidRDefault="006B15A5" w:rsidP="00B34768">
      <w:pPr>
        <w:pStyle w:val="a7"/>
        <w:spacing w:after="0"/>
        <w:ind w:left="-567" w:right="282"/>
        <w:jc w:val="both"/>
        <w:rPr>
          <w:rFonts w:ascii="Times New Roman" w:hAnsi="Times New Roman"/>
          <w:b/>
          <w:bCs/>
          <w:color w:val="auto"/>
          <w:sz w:val="21"/>
          <w:szCs w:val="21"/>
        </w:rPr>
      </w:pPr>
      <w:r w:rsidRPr="009C659F">
        <w:rPr>
          <w:rFonts w:ascii="Times New Roman" w:hAnsi="Times New Roman"/>
          <w:color w:val="auto"/>
          <w:sz w:val="21"/>
          <w:szCs w:val="21"/>
        </w:rPr>
        <w:t xml:space="preserve">- электронная почта </w:t>
      </w:r>
      <w:r>
        <w:rPr>
          <w:rFonts w:ascii="Times New Roman" w:hAnsi="Times New Roman"/>
          <w:color w:val="auto"/>
          <w:sz w:val="21"/>
          <w:szCs w:val="21"/>
        </w:rPr>
        <w:t>Исполнителя</w:t>
      </w:r>
      <w:r w:rsidR="00EF66C2">
        <w:rPr>
          <w:rFonts w:ascii="Times New Roman" w:hAnsi="Times New Roman"/>
          <w:color w:val="auto"/>
          <w:sz w:val="21"/>
          <w:szCs w:val="21"/>
        </w:rPr>
        <w:t xml:space="preserve"> в доменной зоне</w:t>
      </w:r>
      <w:r w:rsidRPr="009C659F">
        <w:rPr>
          <w:rFonts w:ascii="Times New Roman" w:hAnsi="Times New Roman"/>
          <w:color w:val="auto"/>
          <w:sz w:val="21"/>
          <w:szCs w:val="21"/>
        </w:rPr>
        <w:t xml:space="preserve">: </w:t>
      </w:r>
      <w:hyperlink r:id="rId7" w:history="1">
        <w:r w:rsidRPr="00405F8B">
          <w:rPr>
            <w:rFonts w:ascii="Times New Roman" w:hAnsi="Times New Roman"/>
            <w:b/>
            <w:bCs/>
            <w:color w:val="auto"/>
            <w:sz w:val="21"/>
            <w:szCs w:val="21"/>
          </w:rPr>
          <w:t>@contoperator.ru</w:t>
        </w:r>
      </w:hyperlink>
      <w:r w:rsidRPr="00405F8B">
        <w:rPr>
          <w:rFonts w:ascii="Times New Roman" w:hAnsi="Times New Roman"/>
          <w:b/>
          <w:bCs/>
          <w:color w:val="auto"/>
          <w:sz w:val="21"/>
          <w:szCs w:val="21"/>
        </w:rPr>
        <w:t xml:space="preserve"> </w:t>
      </w:r>
    </w:p>
    <w:p w14:paraId="21FFC7C4" w14:textId="77777777" w:rsidR="006B15A5" w:rsidRPr="009C659F" w:rsidRDefault="006B15A5" w:rsidP="00B34768">
      <w:pPr>
        <w:pStyle w:val="a7"/>
        <w:spacing w:after="0"/>
        <w:ind w:left="-567" w:right="282"/>
        <w:jc w:val="both"/>
        <w:rPr>
          <w:rFonts w:ascii="Times New Roman" w:hAnsi="Times New Roman"/>
          <w:color w:val="auto"/>
          <w:sz w:val="21"/>
          <w:szCs w:val="21"/>
        </w:rPr>
      </w:pPr>
      <w:r w:rsidRPr="009C659F">
        <w:rPr>
          <w:rFonts w:ascii="Times New Roman" w:hAnsi="Times New Roman"/>
          <w:color w:val="auto"/>
          <w:sz w:val="21"/>
          <w:szCs w:val="21"/>
        </w:rPr>
        <w:t xml:space="preserve">- электронная почта </w:t>
      </w:r>
      <w:r>
        <w:rPr>
          <w:rFonts w:ascii="Times New Roman" w:hAnsi="Times New Roman"/>
          <w:color w:val="auto"/>
          <w:sz w:val="21"/>
          <w:szCs w:val="21"/>
        </w:rPr>
        <w:t>Клиента</w:t>
      </w:r>
      <w:r w:rsidRPr="009C659F">
        <w:rPr>
          <w:rFonts w:ascii="Times New Roman" w:hAnsi="Times New Roman"/>
          <w:color w:val="auto"/>
          <w:sz w:val="21"/>
          <w:szCs w:val="21"/>
        </w:rPr>
        <w:t xml:space="preserve">: </w:t>
      </w:r>
    </w:p>
    <w:p w14:paraId="6C9F622C" w14:textId="568AA573" w:rsidR="006B15A5" w:rsidRPr="009C659F" w:rsidRDefault="00DD24FD" w:rsidP="00B34768">
      <w:pPr>
        <w:pStyle w:val="a7"/>
        <w:spacing w:after="0"/>
        <w:ind w:left="-567" w:right="282"/>
        <w:jc w:val="both"/>
        <w:rPr>
          <w:rFonts w:ascii="Times New Roman" w:hAnsi="Times New Roman"/>
          <w:color w:val="auto"/>
          <w:sz w:val="21"/>
          <w:szCs w:val="21"/>
        </w:rPr>
      </w:pPr>
      <w:r>
        <w:rPr>
          <w:rFonts w:ascii="Times New Roman" w:hAnsi="Times New Roman"/>
          <w:color w:val="auto"/>
          <w:sz w:val="21"/>
          <w:szCs w:val="21"/>
        </w:rPr>
        <w:t>8</w:t>
      </w:r>
      <w:r w:rsidR="006B15A5" w:rsidRPr="009C659F">
        <w:rPr>
          <w:rFonts w:ascii="Times New Roman" w:hAnsi="Times New Roman"/>
          <w:color w:val="auto"/>
          <w:sz w:val="21"/>
          <w:szCs w:val="21"/>
        </w:rPr>
        <w:t>.</w:t>
      </w:r>
      <w:r w:rsidR="006B15A5">
        <w:rPr>
          <w:rFonts w:ascii="Times New Roman" w:hAnsi="Times New Roman"/>
          <w:color w:val="auto"/>
          <w:sz w:val="21"/>
          <w:szCs w:val="21"/>
        </w:rPr>
        <w:t>7</w:t>
      </w:r>
      <w:r w:rsidR="006B15A5" w:rsidRPr="009C659F">
        <w:rPr>
          <w:rFonts w:ascii="Times New Roman" w:hAnsi="Times New Roman"/>
          <w:color w:val="auto"/>
          <w:sz w:val="21"/>
          <w:szCs w:val="21"/>
        </w:rPr>
        <w:t xml:space="preserve"> К указанным документам относятся: договор и дополнительные соглашения к нему; протоколы разногласий; иные соглашения, в том числе о расторжении договора; приложения к договору; любые акты, предусмотренные настоящим договором; счета; счета-фактуры; любые другие документы, необходимость в подписании которых может возникнуть при исполнении Сторонами обязательств по настоящему договору.</w:t>
      </w:r>
    </w:p>
    <w:p w14:paraId="39862620" w14:textId="59382667" w:rsidR="006B15A5" w:rsidRDefault="00DD24FD" w:rsidP="00B34768">
      <w:pPr>
        <w:pStyle w:val="a7"/>
        <w:spacing w:after="0"/>
        <w:ind w:left="-567" w:right="282"/>
        <w:jc w:val="both"/>
        <w:rPr>
          <w:rFonts w:ascii="Times New Roman" w:hAnsi="Times New Roman"/>
          <w:color w:val="auto"/>
          <w:sz w:val="21"/>
          <w:szCs w:val="21"/>
        </w:rPr>
      </w:pPr>
      <w:r>
        <w:rPr>
          <w:rFonts w:ascii="Times New Roman" w:hAnsi="Times New Roman"/>
          <w:color w:val="auto"/>
          <w:sz w:val="21"/>
          <w:szCs w:val="21"/>
        </w:rPr>
        <w:t>8</w:t>
      </w:r>
      <w:r w:rsidR="006B15A5" w:rsidRPr="009C659F">
        <w:rPr>
          <w:rFonts w:ascii="Times New Roman" w:hAnsi="Times New Roman"/>
          <w:color w:val="auto"/>
          <w:sz w:val="21"/>
          <w:szCs w:val="21"/>
        </w:rPr>
        <w:t>.</w:t>
      </w:r>
      <w:r w:rsidR="006B15A5">
        <w:rPr>
          <w:rFonts w:ascii="Times New Roman" w:hAnsi="Times New Roman"/>
          <w:color w:val="auto"/>
          <w:sz w:val="21"/>
          <w:szCs w:val="21"/>
        </w:rPr>
        <w:t>8</w:t>
      </w:r>
      <w:r w:rsidR="006B15A5" w:rsidRPr="009C659F">
        <w:rPr>
          <w:rFonts w:ascii="Times New Roman" w:hAnsi="Times New Roman"/>
          <w:color w:val="auto"/>
          <w:sz w:val="21"/>
          <w:szCs w:val="21"/>
        </w:rPr>
        <w:t xml:space="preserve"> Все оригиналы документов, переданные посредством факсимильной связи или электронной почты, в обязательном порядке досылаются Сторонами по почте или курьером ценным письмом с описью вложения в течение 10 (десяти) рабочих дней с момента их отправки посредством факсимильной связи или электронной почты.</w:t>
      </w:r>
    </w:p>
    <w:p w14:paraId="2E0F73E3" w14:textId="01967951" w:rsidR="00F26E8F" w:rsidRPr="00F26E8F" w:rsidRDefault="00DD24FD" w:rsidP="00646A65">
      <w:pPr>
        <w:pStyle w:val="a7"/>
        <w:shd w:val="clear" w:color="auto" w:fill="CCCCCC"/>
        <w:spacing w:after="0"/>
        <w:ind w:left="-567" w:right="282"/>
        <w:jc w:val="both"/>
        <w:rPr>
          <w:rFonts w:ascii="Times New Roman" w:hAnsi="Times New Roman"/>
          <w:b/>
          <w:bCs/>
          <w:color w:val="auto"/>
          <w:sz w:val="21"/>
          <w:szCs w:val="21"/>
        </w:rPr>
      </w:pPr>
      <w:r>
        <w:rPr>
          <w:rFonts w:ascii="Times New Roman" w:hAnsi="Times New Roman"/>
          <w:b/>
          <w:bCs/>
          <w:color w:val="auto"/>
          <w:sz w:val="21"/>
          <w:szCs w:val="21"/>
        </w:rPr>
        <w:t>9</w:t>
      </w:r>
      <w:r w:rsidR="00F26E8F">
        <w:rPr>
          <w:rFonts w:ascii="Times New Roman" w:hAnsi="Times New Roman"/>
          <w:b/>
          <w:bCs/>
          <w:color w:val="auto"/>
          <w:sz w:val="21"/>
          <w:szCs w:val="21"/>
        </w:rPr>
        <w:t xml:space="preserve">. </w:t>
      </w:r>
      <w:r w:rsidR="00F26E8F" w:rsidRPr="00F26E8F">
        <w:rPr>
          <w:rFonts w:ascii="Times New Roman" w:hAnsi="Times New Roman"/>
          <w:b/>
          <w:bCs/>
          <w:color w:val="auto"/>
          <w:sz w:val="21"/>
          <w:szCs w:val="21"/>
        </w:rPr>
        <w:t>Порядок урегулирования споров</w:t>
      </w:r>
    </w:p>
    <w:p w14:paraId="21DD9340" w14:textId="4184424E" w:rsidR="00F26E8F" w:rsidRPr="00F26E8F" w:rsidRDefault="00DD24FD" w:rsidP="00B34768">
      <w:pPr>
        <w:pStyle w:val="a7"/>
        <w:spacing w:after="0"/>
        <w:ind w:left="-567" w:right="282"/>
        <w:jc w:val="both"/>
        <w:rPr>
          <w:rFonts w:ascii="Times New Roman" w:hAnsi="Times New Roman"/>
          <w:color w:val="auto"/>
          <w:sz w:val="21"/>
          <w:szCs w:val="21"/>
        </w:rPr>
      </w:pPr>
      <w:bookmarkStart w:id="0" w:name="_Hlk112061512"/>
      <w:r>
        <w:rPr>
          <w:rFonts w:ascii="Times New Roman" w:hAnsi="Times New Roman"/>
          <w:color w:val="auto"/>
          <w:sz w:val="21"/>
          <w:szCs w:val="21"/>
        </w:rPr>
        <w:t>9</w:t>
      </w:r>
      <w:r w:rsidR="00F26E8F" w:rsidRPr="00F26E8F">
        <w:rPr>
          <w:rFonts w:ascii="Times New Roman" w:hAnsi="Times New Roman"/>
          <w:color w:val="auto"/>
          <w:sz w:val="21"/>
          <w:szCs w:val="21"/>
        </w:rPr>
        <w:t xml:space="preserve">.1. Все споры и разногласия стороны решают путем переговоров, писем, либо направления претензий. </w:t>
      </w:r>
    </w:p>
    <w:p w14:paraId="4C66B22D" w14:textId="6B85808D" w:rsidR="00F26E8F" w:rsidRPr="00F26E8F" w:rsidRDefault="00DD24FD" w:rsidP="00B34768">
      <w:pPr>
        <w:pStyle w:val="a7"/>
        <w:spacing w:after="0"/>
        <w:ind w:left="-567" w:right="282"/>
        <w:jc w:val="both"/>
        <w:rPr>
          <w:rFonts w:ascii="Times New Roman" w:hAnsi="Times New Roman"/>
          <w:color w:val="auto"/>
          <w:sz w:val="21"/>
          <w:szCs w:val="21"/>
        </w:rPr>
      </w:pPr>
      <w:r>
        <w:rPr>
          <w:rFonts w:ascii="Times New Roman" w:hAnsi="Times New Roman"/>
          <w:color w:val="auto"/>
          <w:sz w:val="21"/>
          <w:szCs w:val="21"/>
        </w:rPr>
        <w:t>9</w:t>
      </w:r>
      <w:r w:rsidR="00F26E8F" w:rsidRPr="00F26E8F">
        <w:rPr>
          <w:rFonts w:ascii="Times New Roman" w:hAnsi="Times New Roman"/>
          <w:color w:val="auto"/>
          <w:sz w:val="21"/>
          <w:szCs w:val="21"/>
        </w:rPr>
        <w:t>.2. Документы по досудебному и судебному урегулированию спора считаются доставленными Стороне при направлении их по адресу местонахождения юридического лица, указанного в разделе 1</w:t>
      </w:r>
      <w:r w:rsidR="00F60398">
        <w:rPr>
          <w:rFonts w:ascii="Times New Roman" w:hAnsi="Times New Roman"/>
          <w:color w:val="auto"/>
          <w:sz w:val="21"/>
          <w:szCs w:val="21"/>
        </w:rPr>
        <w:t>0</w:t>
      </w:r>
      <w:r w:rsidR="00F26E8F" w:rsidRPr="00F26E8F">
        <w:rPr>
          <w:rFonts w:ascii="Times New Roman" w:hAnsi="Times New Roman"/>
          <w:color w:val="auto"/>
          <w:sz w:val="21"/>
          <w:szCs w:val="21"/>
        </w:rPr>
        <w:t xml:space="preserve"> настоящего договора.</w:t>
      </w:r>
    </w:p>
    <w:p w14:paraId="1ACE3D78" w14:textId="02A6852E" w:rsidR="00F26E8F" w:rsidRPr="00F26E8F" w:rsidRDefault="00DD24FD" w:rsidP="00B34768">
      <w:pPr>
        <w:pStyle w:val="a7"/>
        <w:spacing w:after="0"/>
        <w:ind w:left="-567" w:right="282"/>
        <w:jc w:val="both"/>
        <w:rPr>
          <w:rFonts w:ascii="Times New Roman" w:hAnsi="Times New Roman"/>
          <w:color w:val="auto"/>
          <w:sz w:val="21"/>
          <w:szCs w:val="21"/>
        </w:rPr>
      </w:pPr>
      <w:r>
        <w:rPr>
          <w:rFonts w:ascii="Times New Roman" w:hAnsi="Times New Roman"/>
          <w:color w:val="auto"/>
          <w:sz w:val="21"/>
          <w:szCs w:val="21"/>
        </w:rPr>
        <w:t>9</w:t>
      </w:r>
      <w:r w:rsidR="00F26E8F" w:rsidRPr="00F26E8F">
        <w:rPr>
          <w:rFonts w:ascii="Times New Roman" w:hAnsi="Times New Roman"/>
          <w:color w:val="auto"/>
          <w:sz w:val="21"/>
          <w:szCs w:val="21"/>
        </w:rPr>
        <w:t xml:space="preserve">.3. В случае не достижения согласия споры подлежат рассмотрению в Арбитражном суде </w:t>
      </w:r>
      <w:proofErr w:type="spellStart"/>
      <w:r w:rsidR="00F26E8F">
        <w:rPr>
          <w:rFonts w:ascii="Times New Roman" w:hAnsi="Times New Roman"/>
          <w:color w:val="auto"/>
          <w:sz w:val="21"/>
          <w:szCs w:val="21"/>
        </w:rPr>
        <w:t>г.Москвы</w:t>
      </w:r>
      <w:proofErr w:type="spellEnd"/>
      <w:r w:rsidR="00F26E8F" w:rsidRPr="00F26E8F">
        <w:rPr>
          <w:rFonts w:ascii="Times New Roman" w:hAnsi="Times New Roman"/>
          <w:color w:val="auto"/>
          <w:sz w:val="21"/>
          <w:szCs w:val="21"/>
        </w:rPr>
        <w:t xml:space="preserve">. </w:t>
      </w:r>
    </w:p>
    <w:p w14:paraId="7518E541" w14:textId="1836392F" w:rsidR="00F26E8F" w:rsidRDefault="00DD24FD" w:rsidP="00B34768">
      <w:pPr>
        <w:pStyle w:val="a7"/>
        <w:spacing w:after="0"/>
        <w:ind w:left="-567" w:right="282"/>
        <w:jc w:val="both"/>
        <w:rPr>
          <w:rFonts w:ascii="Times New Roman" w:hAnsi="Times New Roman"/>
          <w:color w:val="auto"/>
          <w:sz w:val="21"/>
          <w:szCs w:val="21"/>
        </w:rPr>
      </w:pPr>
      <w:r>
        <w:rPr>
          <w:rFonts w:ascii="Times New Roman" w:hAnsi="Times New Roman"/>
          <w:color w:val="auto"/>
          <w:sz w:val="21"/>
          <w:szCs w:val="21"/>
        </w:rPr>
        <w:t>9</w:t>
      </w:r>
      <w:r w:rsidR="00F26E8F" w:rsidRPr="00F26E8F">
        <w:rPr>
          <w:rFonts w:ascii="Times New Roman" w:hAnsi="Times New Roman"/>
          <w:color w:val="auto"/>
          <w:sz w:val="21"/>
          <w:szCs w:val="21"/>
        </w:rPr>
        <w:t>.4. Претензионный порядок решения споров является обязательным. Срок ответа на претензию 10 рабочих дней.</w:t>
      </w:r>
    </w:p>
    <w:p w14:paraId="3D9355B0" w14:textId="32E5EEB0" w:rsidR="00F26E8F" w:rsidRDefault="00DD24FD" w:rsidP="00646A65">
      <w:pPr>
        <w:pStyle w:val="a7"/>
        <w:shd w:val="clear" w:color="auto" w:fill="CCCCCC"/>
        <w:spacing w:after="0"/>
        <w:ind w:left="-567" w:right="282"/>
        <w:jc w:val="both"/>
      </w:pPr>
      <w:r>
        <w:rPr>
          <w:rFonts w:ascii="Times New Roman" w:hAnsi="Times New Roman"/>
          <w:b/>
          <w:bCs/>
          <w:color w:val="auto"/>
          <w:sz w:val="21"/>
          <w:szCs w:val="21"/>
        </w:rPr>
        <w:t>10</w:t>
      </w:r>
      <w:r w:rsidR="00F26E8F">
        <w:rPr>
          <w:rFonts w:ascii="Times New Roman" w:hAnsi="Times New Roman"/>
          <w:b/>
          <w:bCs/>
          <w:color w:val="auto"/>
          <w:sz w:val="21"/>
          <w:szCs w:val="21"/>
        </w:rPr>
        <w:t xml:space="preserve">. </w:t>
      </w:r>
      <w:r w:rsidR="00F26E8F" w:rsidRPr="00F26E8F">
        <w:rPr>
          <w:rFonts w:ascii="Times New Roman" w:hAnsi="Times New Roman"/>
          <w:b/>
          <w:bCs/>
          <w:color w:val="auto"/>
          <w:sz w:val="21"/>
          <w:szCs w:val="21"/>
        </w:rPr>
        <w:t>Конфиденциальность</w:t>
      </w:r>
    </w:p>
    <w:p w14:paraId="584B0EC9" w14:textId="77777777" w:rsidR="00F26E8F" w:rsidRPr="00F26E8F" w:rsidRDefault="00F26E8F" w:rsidP="00B34768">
      <w:pPr>
        <w:pStyle w:val="a7"/>
        <w:spacing w:after="0"/>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10.1. Каждая из Сторон обязуется соблюдать коммерческую тайну относительно конфиденциальной информации, полученной от другой Стороны в связи с исполнением настоящего Договора, и принимать меры по предотвращению разглашения подобной информации. </w:t>
      </w:r>
    </w:p>
    <w:p w14:paraId="6A716214" w14:textId="67D52B01" w:rsidR="000A47ED" w:rsidRDefault="00F26E8F" w:rsidP="00B34768">
      <w:pPr>
        <w:pStyle w:val="a7"/>
        <w:spacing w:after="0"/>
        <w:ind w:left="-567" w:right="282"/>
        <w:jc w:val="both"/>
        <w:rPr>
          <w:rFonts w:ascii="Times New Roman" w:hAnsi="Times New Roman"/>
          <w:color w:val="auto"/>
          <w:sz w:val="21"/>
          <w:szCs w:val="21"/>
        </w:rPr>
      </w:pPr>
      <w:r w:rsidRPr="00F26E8F">
        <w:rPr>
          <w:rFonts w:ascii="Times New Roman" w:hAnsi="Times New Roman"/>
          <w:color w:val="auto"/>
          <w:sz w:val="21"/>
          <w:szCs w:val="21"/>
        </w:rPr>
        <w:t>10.2. Сторона, по чьей вине произошло разглашение конфиденциальной информации, возмещает другой Стороне убытки, возникшие в результате действий виновной Стороны.</w:t>
      </w:r>
      <w:bookmarkEnd w:id="0"/>
    </w:p>
    <w:p w14:paraId="1ACC8BE9" w14:textId="77777777" w:rsidR="000A47ED" w:rsidRPr="005C3141" w:rsidRDefault="000A47ED" w:rsidP="00646A65">
      <w:pPr>
        <w:pStyle w:val="a7"/>
        <w:spacing w:after="0"/>
        <w:ind w:left="-567" w:right="282" w:firstLine="709"/>
        <w:jc w:val="both"/>
        <w:rPr>
          <w:rFonts w:ascii="Times New Roman" w:hAnsi="Times New Roman"/>
          <w:color w:val="auto"/>
          <w:sz w:val="21"/>
          <w:szCs w:val="21"/>
        </w:rPr>
      </w:pPr>
    </w:p>
    <w:p w14:paraId="342019AD" w14:textId="12804997" w:rsidR="000A47ED" w:rsidRPr="005C3141" w:rsidRDefault="00F26E8F" w:rsidP="00646A65">
      <w:pPr>
        <w:pStyle w:val="a7"/>
        <w:shd w:val="clear" w:color="auto" w:fill="CCCCCC"/>
        <w:spacing w:after="0"/>
        <w:ind w:left="-567" w:right="282" w:firstLine="142"/>
        <w:jc w:val="both"/>
        <w:rPr>
          <w:rFonts w:ascii="Times New Roman" w:hAnsi="Times New Roman"/>
          <w:b/>
          <w:bCs/>
          <w:color w:val="auto"/>
          <w:sz w:val="21"/>
          <w:szCs w:val="21"/>
        </w:rPr>
      </w:pPr>
      <w:r>
        <w:rPr>
          <w:rFonts w:ascii="Times New Roman" w:hAnsi="Times New Roman"/>
          <w:b/>
          <w:bCs/>
          <w:color w:val="auto"/>
          <w:sz w:val="21"/>
          <w:szCs w:val="21"/>
        </w:rPr>
        <w:t>1</w:t>
      </w:r>
      <w:r w:rsidR="00DD24FD">
        <w:rPr>
          <w:rFonts w:ascii="Times New Roman" w:hAnsi="Times New Roman"/>
          <w:b/>
          <w:bCs/>
          <w:color w:val="auto"/>
          <w:sz w:val="21"/>
          <w:szCs w:val="21"/>
        </w:rPr>
        <w:t>1</w:t>
      </w:r>
      <w:r w:rsidR="000A47ED" w:rsidRPr="005C3141">
        <w:rPr>
          <w:rFonts w:ascii="Times New Roman" w:hAnsi="Times New Roman"/>
          <w:b/>
          <w:bCs/>
          <w:color w:val="auto"/>
          <w:sz w:val="21"/>
          <w:szCs w:val="21"/>
        </w:rPr>
        <w:t>. Реквизиты и подписи сторон</w:t>
      </w:r>
    </w:p>
    <w:p w14:paraId="4E85C5E2" w14:textId="77777777" w:rsidR="000A47ED" w:rsidRDefault="000A47ED" w:rsidP="00646A65">
      <w:pPr>
        <w:ind w:left="-567" w:right="282"/>
        <w:rPr>
          <w:rFonts w:ascii="Times New Roman" w:hAnsi="Times New Roman"/>
          <w:b/>
          <w:bCs/>
          <w:color w:val="auto"/>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962"/>
      </w:tblGrid>
      <w:tr w:rsidR="000A47ED" w:rsidRPr="002D2622" w14:paraId="6E8C5CF2" w14:textId="77777777" w:rsidTr="00D306FD">
        <w:tc>
          <w:tcPr>
            <w:tcW w:w="5103" w:type="dxa"/>
          </w:tcPr>
          <w:p w14:paraId="7D05463D" w14:textId="77777777" w:rsidR="000A47ED" w:rsidRPr="00264E15" w:rsidRDefault="000A47ED" w:rsidP="00646A65">
            <w:pPr>
              <w:pStyle w:val="a7"/>
              <w:spacing w:after="0"/>
              <w:ind w:right="282"/>
              <w:rPr>
                <w:rFonts w:ascii="Times New Roman" w:hAnsi="Times New Roman"/>
                <w:b/>
                <w:bCs/>
                <w:color w:val="auto"/>
              </w:rPr>
            </w:pPr>
            <w:r>
              <w:rPr>
                <w:rFonts w:ascii="Times New Roman" w:hAnsi="Times New Roman"/>
                <w:b/>
                <w:bCs/>
                <w:color w:val="auto"/>
              </w:rPr>
              <w:t>Исполнитель</w:t>
            </w:r>
            <w:r w:rsidRPr="00264E15">
              <w:rPr>
                <w:rFonts w:ascii="Times New Roman" w:hAnsi="Times New Roman"/>
                <w:b/>
                <w:bCs/>
                <w:color w:val="auto"/>
              </w:rPr>
              <w:t>:</w:t>
            </w:r>
          </w:p>
          <w:p w14:paraId="4E649BE1" w14:textId="77777777" w:rsidR="000A47ED" w:rsidRPr="00D54327" w:rsidRDefault="000A47ED" w:rsidP="00646A65">
            <w:pPr>
              <w:pStyle w:val="a7"/>
              <w:spacing w:after="0"/>
              <w:ind w:right="282"/>
              <w:rPr>
                <w:rFonts w:ascii="Times New Roman" w:hAnsi="Times New Roman"/>
                <w:b/>
                <w:bCs/>
                <w:color w:val="auto"/>
              </w:rPr>
            </w:pPr>
            <w:r>
              <w:rPr>
                <w:rFonts w:ascii="Times New Roman" w:hAnsi="Times New Roman"/>
                <w:b/>
                <w:bCs/>
                <w:color w:val="auto"/>
              </w:rPr>
              <w:t>ООО «</w:t>
            </w:r>
            <w:r w:rsidRPr="00D54327">
              <w:rPr>
                <w:rFonts w:ascii="Times New Roman" w:hAnsi="Times New Roman"/>
                <w:b/>
                <w:bCs/>
                <w:color w:val="auto"/>
              </w:rPr>
              <w:t>СТОЛИЧНЫЙ КОНТЕЙНЕРНЫЙ ОПЕРАТОР»</w:t>
            </w:r>
          </w:p>
        </w:tc>
        <w:tc>
          <w:tcPr>
            <w:tcW w:w="4962" w:type="dxa"/>
          </w:tcPr>
          <w:p w14:paraId="04BCDB30" w14:textId="77777777" w:rsidR="000A47ED" w:rsidRPr="00A535DF" w:rsidRDefault="000A47ED" w:rsidP="00646A65">
            <w:pPr>
              <w:pStyle w:val="a7"/>
              <w:spacing w:after="0"/>
              <w:ind w:right="282"/>
              <w:jc w:val="both"/>
              <w:rPr>
                <w:rFonts w:ascii="Times New Roman" w:hAnsi="Times New Roman"/>
                <w:b/>
                <w:bCs/>
                <w:color w:val="auto"/>
              </w:rPr>
            </w:pPr>
            <w:r w:rsidRPr="00A535DF">
              <w:rPr>
                <w:rFonts w:ascii="Times New Roman" w:hAnsi="Times New Roman"/>
                <w:b/>
                <w:bCs/>
                <w:color w:val="auto"/>
              </w:rPr>
              <w:t>Клиент:</w:t>
            </w:r>
          </w:p>
          <w:p w14:paraId="5C3168BF" w14:textId="77777777" w:rsidR="000A47ED" w:rsidRPr="00CC227A" w:rsidRDefault="000A47ED" w:rsidP="00646A65">
            <w:pPr>
              <w:shd w:val="clear" w:color="auto" w:fill="FFFFFF"/>
              <w:autoSpaceDE w:val="0"/>
              <w:autoSpaceDN w:val="0"/>
              <w:adjustRightInd w:val="0"/>
              <w:ind w:right="282"/>
              <w:rPr>
                <w:rFonts w:ascii="CS Standard" w:hAnsi="CS Standard" w:cs="CS Standard"/>
                <w:b/>
                <w:color w:val="000000"/>
              </w:rPr>
            </w:pPr>
          </w:p>
        </w:tc>
      </w:tr>
      <w:tr w:rsidR="000A47ED" w:rsidRPr="002D2622" w14:paraId="6BA4400E" w14:textId="77777777" w:rsidTr="00D306FD">
        <w:tc>
          <w:tcPr>
            <w:tcW w:w="5103" w:type="dxa"/>
          </w:tcPr>
          <w:p w14:paraId="19D6AFE5" w14:textId="77777777" w:rsidR="000A47ED" w:rsidRPr="00264E15" w:rsidRDefault="000A47ED" w:rsidP="00646A65">
            <w:pPr>
              <w:pStyle w:val="a7"/>
              <w:spacing w:after="0"/>
              <w:ind w:right="282"/>
              <w:jc w:val="both"/>
              <w:rPr>
                <w:rFonts w:ascii="Times New Roman" w:hAnsi="Times New Roman"/>
                <w:b/>
                <w:bCs/>
                <w:color w:val="auto"/>
              </w:rPr>
            </w:pPr>
            <w:r w:rsidRPr="00264E15">
              <w:rPr>
                <w:rFonts w:ascii="Times New Roman" w:hAnsi="Times New Roman"/>
                <w:b/>
                <w:bCs/>
                <w:color w:val="auto"/>
              </w:rPr>
              <w:t>Юридический адрес:</w:t>
            </w:r>
          </w:p>
          <w:p w14:paraId="5C26A0F5" w14:textId="77777777" w:rsidR="000A47ED" w:rsidRPr="00D54327" w:rsidRDefault="000A47ED" w:rsidP="00646A65">
            <w:pPr>
              <w:ind w:right="282"/>
              <w:rPr>
                <w:rFonts w:ascii="Times New Roman" w:hAnsi="Times New Roman"/>
                <w:color w:val="auto"/>
              </w:rPr>
            </w:pPr>
            <w:r w:rsidRPr="00D54327">
              <w:rPr>
                <w:rFonts w:ascii="Times New Roman" w:hAnsi="Times New Roman"/>
                <w:color w:val="auto"/>
              </w:rPr>
              <w:t xml:space="preserve">119017, Москва, </w:t>
            </w:r>
            <w:proofErr w:type="spellStart"/>
            <w:r w:rsidRPr="00D54327">
              <w:rPr>
                <w:rFonts w:ascii="Times New Roman" w:hAnsi="Times New Roman"/>
                <w:color w:val="auto"/>
              </w:rPr>
              <w:t>Пыжевский</w:t>
            </w:r>
            <w:proofErr w:type="spellEnd"/>
            <w:r w:rsidRPr="00D54327">
              <w:rPr>
                <w:rFonts w:ascii="Times New Roman" w:hAnsi="Times New Roman"/>
                <w:color w:val="auto"/>
              </w:rPr>
              <w:t xml:space="preserve"> переулок, д.5, стр.1, этаж 3, пом.1, ком.38 </w:t>
            </w:r>
          </w:p>
          <w:p w14:paraId="50F9BCC1" w14:textId="77777777" w:rsidR="000A47ED" w:rsidRPr="00264E15" w:rsidRDefault="000A47ED" w:rsidP="00646A65">
            <w:pPr>
              <w:pStyle w:val="a7"/>
              <w:spacing w:after="0"/>
              <w:ind w:right="282"/>
              <w:jc w:val="both"/>
              <w:rPr>
                <w:rFonts w:ascii="Times New Roman" w:hAnsi="Times New Roman"/>
                <w:b/>
                <w:bCs/>
                <w:color w:val="auto"/>
              </w:rPr>
            </w:pPr>
            <w:r w:rsidRPr="00264E15">
              <w:rPr>
                <w:rFonts w:ascii="Times New Roman" w:hAnsi="Times New Roman"/>
                <w:b/>
                <w:bCs/>
                <w:color w:val="auto"/>
              </w:rPr>
              <w:t>Почтовый адрес:</w:t>
            </w:r>
          </w:p>
          <w:p w14:paraId="0B8FBD90" w14:textId="1AD20D28" w:rsidR="000A47ED" w:rsidRDefault="001D57D0" w:rsidP="00646A65">
            <w:pPr>
              <w:ind w:right="282"/>
              <w:rPr>
                <w:rFonts w:ascii="Times New Roman" w:hAnsi="Times New Roman"/>
                <w:color w:val="auto"/>
              </w:rPr>
            </w:pPr>
            <w:r w:rsidRPr="001D57D0">
              <w:rPr>
                <w:rFonts w:ascii="Times New Roman" w:hAnsi="Times New Roman"/>
                <w:color w:val="auto"/>
              </w:rPr>
              <w:t>125424, Москва, Волоколамское шоссе, д.73</w:t>
            </w:r>
            <w:r w:rsidR="004F6B85">
              <w:rPr>
                <w:rFonts w:ascii="Times New Roman" w:hAnsi="Times New Roman"/>
                <w:color w:val="auto"/>
              </w:rPr>
              <w:t>, оф.231</w:t>
            </w:r>
          </w:p>
          <w:p w14:paraId="17CB2B95" w14:textId="36663F1B" w:rsidR="001D57D0" w:rsidRPr="002D2622" w:rsidRDefault="001D57D0" w:rsidP="00646A65">
            <w:pPr>
              <w:ind w:right="282"/>
              <w:rPr>
                <w:rFonts w:ascii="CS Standard" w:hAnsi="CS Standard" w:cs="CS Standard"/>
              </w:rPr>
            </w:pPr>
          </w:p>
        </w:tc>
        <w:tc>
          <w:tcPr>
            <w:tcW w:w="4962" w:type="dxa"/>
          </w:tcPr>
          <w:p w14:paraId="6853A315" w14:textId="77777777" w:rsidR="000A47ED" w:rsidRPr="002D2622" w:rsidRDefault="000A47ED" w:rsidP="00646A65">
            <w:pPr>
              <w:ind w:right="282"/>
              <w:rPr>
                <w:rFonts w:ascii="CS Standard" w:hAnsi="CS Standard" w:cs="CS Standard"/>
              </w:rPr>
            </w:pPr>
          </w:p>
        </w:tc>
      </w:tr>
      <w:tr w:rsidR="000A47ED" w:rsidRPr="0082026F" w14:paraId="608E1C5D" w14:textId="77777777" w:rsidTr="00D306FD">
        <w:tc>
          <w:tcPr>
            <w:tcW w:w="5103" w:type="dxa"/>
          </w:tcPr>
          <w:p w14:paraId="173A5AB7" w14:textId="77777777" w:rsidR="000A47ED" w:rsidRPr="00264E15" w:rsidRDefault="000A47ED" w:rsidP="00646A65">
            <w:pPr>
              <w:pStyle w:val="a7"/>
              <w:spacing w:after="0"/>
              <w:ind w:right="282"/>
              <w:jc w:val="both"/>
              <w:rPr>
                <w:rFonts w:ascii="Times New Roman" w:hAnsi="Times New Roman"/>
                <w:b/>
                <w:bCs/>
                <w:color w:val="auto"/>
              </w:rPr>
            </w:pPr>
            <w:r w:rsidRPr="00264E15">
              <w:rPr>
                <w:rFonts w:ascii="Times New Roman" w:hAnsi="Times New Roman"/>
                <w:b/>
                <w:bCs/>
                <w:color w:val="auto"/>
              </w:rPr>
              <w:t>Банковские реквизиты:</w:t>
            </w:r>
          </w:p>
          <w:p w14:paraId="34B6DB40" w14:textId="77777777" w:rsidR="000A47ED" w:rsidRPr="00264E15" w:rsidRDefault="000A47ED" w:rsidP="00646A65">
            <w:pPr>
              <w:ind w:right="282"/>
              <w:rPr>
                <w:rFonts w:ascii="Times New Roman" w:hAnsi="Times New Roman"/>
                <w:color w:val="auto"/>
              </w:rPr>
            </w:pPr>
            <w:r w:rsidRPr="00BC559A">
              <w:rPr>
                <w:rFonts w:ascii="Times New Roman" w:hAnsi="Times New Roman"/>
                <w:color w:val="auto"/>
              </w:rPr>
              <w:t>р/</w:t>
            </w:r>
            <w:r w:rsidRPr="00264E15">
              <w:rPr>
                <w:rFonts w:ascii="Times New Roman" w:hAnsi="Times New Roman"/>
                <w:color w:val="auto"/>
              </w:rPr>
              <w:t xml:space="preserve">с </w:t>
            </w:r>
            <w:r w:rsidRPr="00D54327">
              <w:rPr>
                <w:rFonts w:ascii="Times New Roman" w:hAnsi="Times New Roman"/>
                <w:color w:val="auto"/>
              </w:rPr>
              <w:t>40702810210000738126</w:t>
            </w:r>
          </w:p>
          <w:p w14:paraId="6605E5A3" w14:textId="77777777" w:rsidR="000A47ED" w:rsidRPr="00264E15" w:rsidRDefault="000A47ED" w:rsidP="00646A65">
            <w:pPr>
              <w:ind w:right="282"/>
              <w:rPr>
                <w:rFonts w:ascii="Times New Roman" w:hAnsi="Times New Roman"/>
                <w:color w:val="auto"/>
              </w:rPr>
            </w:pPr>
            <w:r w:rsidRPr="00D54327">
              <w:rPr>
                <w:rFonts w:ascii="Times New Roman" w:hAnsi="Times New Roman"/>
                <w:color w:val="auto"/>
              </w:rPr>
              <w:t>АО "ТИНЬКОФФ БАНК"</w:t>
            </w:r>
            <w:r w:rsidRPr="00264E15">
              <w:rPr>
                <w:rFonts w:ascii="Times New Roman" w:hAnsi="Times New Roman"/>
                <w:color w:val="auto"/>
              </w:rPr>
              <w:t xml:space="preserve">, </w:t>
            </w:r>
            <w:proofErr w:type="spellStart"/>
            <w:r w:rsidRPr="00264E15">
              <w:rPr>
                <w:rFonts w:ascii="Times New Roman" w:hAnsi="Times New Roman"/>
                <w:color w:val="auto"/>
              </w:rPr>
              <w:t>г.Москва</w:t>
            </w:r>
            <w:proofErr w:type="spellEnd"/>
          </w:p>
          <w:p w14:paraId="0B4791AF" w14:textId="77777777" w:rsidR="000A47ED" w:rsidRPr="00264E15" w:rsidRDefault="000A47ED" w:rsidP="00646A65">
            <w:pPr>
              <w:ind w:right="282"/>
              <w:rPr>
                <w:rFonts w:ascii="Times New Roman" w:hAnsi="Times New Roman"/>
                <w:color w:val="auto"/>
              </w:rPr>
            </w:pPr>
            <w:r w:rsidRPr="00264E15">
              <w:rPr>
                <w:rFonts w:ascii="Times New Roman" w:hAnsi="Times New Roman"/>
                <w:color w:val="auto"/>
              </w:rPr>
              <w:t xml:space="preserve">БИК </w:t>
            </w:r>
            <w:r w:rsidRPr="00D54327">
              <w:rPr>
                <w:rFonts w:ascii="Times New Roman" w:hAnsi="Times New Roman"/>
                <w:color w:val="auto"/>
              </w:rPr>
              <w:t>044525974</w:t>
            </w:r>
          </w:p>
          <w:p w14:paraId="53AC9687" w14:textId="77777777" w:rsidR="000A47ED" w:rsidRPr="00264E15" w:rsidRDefault="000A47ED" w:rsidP="00646A65">
            <w:pPr>
              <w:ind w:right="282"/>
              <w:rPr>
                <w:rFonts w:ascii="Times New Roman" w:hAnsi="Times New Roman"/>
                <w:color w:val="auto"/>
              </w:rPr>
            </w:pPr>
            <w:r w:rsidRPr="00264E15">
              <w:rPr>
                <w:rFonts w:ascii="Times New Roman" w:hAnsi="Times New Roman"/>
                <w:color w:val="auto"/>
              </w:rPr>
              <w:t xml:space="preserve">К/С </w:t>
            </w:r>
            <w:r w:rsidRPr="00D54327">
              <w:rPr>
                <w:rFonts w:ascii="Times New Roman" w:hAnsi="Times New Roman"/>
                <w:color w:val="auto"/>
              </w:rPr>
              <w:t>30101810145250000974</w:t>
            </w:r>
          </w:p>
          <w:p w14:paraId="1F179C7A" w14:textId="77777777" w:rsidR="000A47ED" w:rsidRPr="00264E15" w:rsidRDefault="000A47ED" w:rsidP="00646A65">
            <w:pPr>
              <w:ind w:right="282"/>
              <w:rPr>
                <w:rFonts w:ascii="Times New Roman" w:hAnsi="Times New Roman"/>
                <w:color w:val="auto"/>
              </w:rPr>
            </w:pPr>
            <w:r w:rsidRPr="00264E15">
              <w:rPr>
                <w:rFonts w:ascii="Times New Roman" w:hAnsi="Times New Roman"/>
                <w:color w:val="auto"/>
              </w:rPr>
              <w:t xml:space="preserve">ИНН </w:t>
            </w:r>
            <w:r w:rsidRPr="00D54327">
              <w:rPr>
                <w:rFonts w:ascii="Times New Roman" w:hAnsi="Times New Roman"/>
                <w:color w:val="auto"/>
              </w:rPr>
              <w:t>9706011040</w:t>
            </w:r>
          </w:p>
          <w:p w14:paraId="67DAA938" w14:textId="77777777" w:rsidR="000A47ED" w:rsidRPr="00264E15" w:rsidRDefault="000A47ED" w:rsidP="00646A65">
            <w:pPr>
              <w:ind w:right="282"/>
              <w:rPr>
                <w:rFonts w:ascii="Times New Roman" w:hAnsi="Times New Roman"/>
                <w:color w:val="auto"/>
              </w:rPr>
            </w:pPr>
            <w:r w:rsidRPr="00264E15">
              <w:rPr>
                <w:rFonts w:ascii="Times New Roman" w:hAnsi="Times New Roman"/>
                <w:color w:val="auto"/>
              </w:rPr>
              <w:t xml:space="preserve">КПП </w:t>
            </w:r>
            <w:r w:rsidRPr="00D54327">
              <w:rPr>
                <w:rFonts w:ascii="Times New Roman" w:hAnsi="Times New Roman"/>
                <w:color w:val="auto"/>
              </w:rPr>
              <w:t>770601001</w:t>
            </w:r>
          </w:p>
          <w:p w14:paraId="4A9AAC53" w14:textId="77777777" w:rsidR="000A47ED" w:rsidRPr="00264E15" w:rsidRDefault="000A47ED" w:rsidP="00646A65">
            <w:pPr>
              <w:ind w:right="282"/>
              <w:rPr>
                <w:rFonts w:ascii="Times New Roman" w:hAnsi="Times New Roman"/>
                <w:color w:val="auto"/>
              </w:rPr>
            </w:pPr>
            <w:r w:rsidRPr="00264E15">
              <w:rPr>
                <w:rFonts w:ascii="Times New Roman" w:hAnsi="Times New Roman"/>
                <w:color w:val="auto"/>
              </w:rPr>
              <w:t xml:space="preserve">ОКПО </w:t>
            </w:r>
            <w:r w:rsidRPr="00D54327">
              <w:rPr>
                <w:rFonts w:ascii="Times New Roman" w:hAnsi="Times New Roman"/>
                <w:color w:val="auto"/>
              </w:rPr>
              <w:t>46571475</w:t>
            </w:r>
          </w:p>
          <w:p w14:paraId="2AD1C3F8" w14:textId="77777777" w:rsidR="000A47ED" w:rsidRPr="00D54327" w:rsidRDefault="000A47ED" w:rsidP="00646A65">
            <w:pPr>
              <w:ind w:right="282"/>
              <w:rPr>
                <w:rFonts w:ascii="Times New Roman" w:hAnsi="Times New Roman"/>
                <w:color w:val="auto"/>
              </w:rPr>
            </w:pPr>
            <w:r w:rsidRPr="00264E15">
              <w:rPr>
                <w:rFonts w:ascii="Times New Roman" w:hAnsi="Times New Roman"/>
                <w:color w:val="auto"/>
              </w:rPr>
              <w:t xml:space="preserve">Телефон: </w:t>
            </w:r>
            <w:r w:rsidRPr="00D54327">
              <w:rPr>
                <w:rFonts w:ascii="Times New Roman" w:hAnsi="Times New Roman"/>
                <w:color w:val="auto"/>
              </w:rPr>
              <w:t>8(495)128-60-60</w:t>
            </w:r>
          </w:p>
          <w:p w14:paraId="4C57D670" w14:textId="77777777" w:rsidR="000A47ED" w:rsidRPr="00D54327" w:rsidRDefault="006A5C14" w:rsidP="00646A65">
            <w:pPr>
              <w:ind w:right="282"/>
              <w:rPr>
                <w:rFonts w:ascii="Times New Roman" w:hAnsi="Times New Roman"/>
                <w:color w:val="auto"/>
              </w:rPr>
            </w:pPr>
            <w:hyperlink r:id="rId8" w:history="1">
              <w:r w:rsidR="000A47ED" w:rsidRPr="00D54327">
                <w:rPr>
                  <w:rFonts w:ascii="Times New Roman" w:hAnsi="Times New Roman"/>
                  <w:color w:val="auto"/>
                </w:rPr>
                <w:t xml:space="preserve">http://contoperator.ru/ </w:t>
              </w:r>
            </w:hyperlink>
          </w:p>
          <w:p w14:paraId="60CA5C41" w14:textId="77777777" w:rsidR="000A47ED" w:rsidRPr="006B15A5" w:rsidRDefault="000A47ED" w:rsidP="00646A65">
            <w:pPr>
              <w:ind w:right="282"/>
              <w:rPr>
                <w:rFonts w:ascii="Times New Roman" w:hAnsi="Times New Roman"/>
                <w:color w:val="auto"/>
                <w:lang w:val="en-US"/>
              </w:rPr>
            </w:pPr>
            <w:r w:rsidRPr="00D54327">
              <w:rPr>
                <w:rFonts w:ascii="Times New Roman" w:hAnsi="Times New Roman"/>
                <w:color w:val="auto"/>
                <w:lang w:val="en-US"/>
              </w:rPr>
              <w:t xml:space="preserve">e-mail: </w:t>
            </w:r>
            <w:hyperlink r:id="rId9" w:tgtFrame="_blank" w:history="1">
              <w:r w:rsidRPr="00D54327">
                <w:rPr>
                  <w:rFonts w:ascii="Times New Roman" w:hAnsi="Times New Roman"/>
                  <w:color w:val="auto"/>
                  <w:lang w:val="en-US"/>
                </w:rPr>
                <w:t>info@contoperator.ru</w:t>
              </w:r>
            </w:hyperlink>
            <w:r w:rsidR="006B15A5" w:rsidRPr="006B15A5">
              <w:rPr>
                <w:rFonts w:ascii="Times New Roman" w:hAnsi="Times New Roman"/>
                <w:color w:val="auto"/>
                <w:lang w:val="en-US"/>
              </w:rPr>
              <w:t xml:space="preserve">, </w:t>
            </w:r>
            <w:hyperlink r:id="rId10" w:history="1">
              <w:r w:rsidR="006B15A5" w:rsidRPr="006B15A5">
                <w:rPr>
                  <w:rFonts w:ascii="Times New Roman" w:hAnsi="Times New Roman"/>
                  <w:color w:val="auto"/>
                  <w:lang w:val="en-US"/>
                </w:rPr>
                <w:t>logist@contoperator.ru</w:t>
              </w:r>
            </w:hyperlink>
          </w:p>
        </w:tc>
        <w:tc>
          <w:tcPr>
            <w:tcW w:w="4962" w:type="dxa"/>
          </w:tcPr>
          <w:p w14:paraId="4E421416" w14:textId="77777777" w:rsidR="000A47ED" w:rsidRPr="00A535DF" w:rsidRDefault="000A47ED" w:rsidP="00646A65">
            <w:pPr>
              <w:pStyle w:val="a7"/>
              <w:spacing w:after="0"/>
              <w:ind w:right="282"/>
              <w:jc w:val="both"/>
              <w:rPr>
                <w:rFonts w:ascii="Times New Roman" w:hAnsi="Times New Roman"/>
                <w:b/>
                <w:bCs/>
                <w:color w:val="auto"/>
              </w:rPr>
            </w:pPr>
            <w:r w:rsidRPr="00A535DF">
              <w:rPr>
                <w:rFonts w:ascii="Times New Roman" w:hAnsi="Times New Roman"/>
                <w:b/>
                <w:bCs/>
                <w:color w:val="auto"/>
              </w:rPr>
              <w:t>Банковские реквизиты:</w:t>
            </w:r>
          </w:p>
          <w:p w14:paraId="58096E1A" w14:textId="77777777" w:rsidR="000A47ED" w:rsidRPr="00C47E4A" w:rsidRDefault="000A47ED" w:rsidP="00646A65">
            <w:pPr>
              <w:ind w:right="282"/>
              <w:rPr>
                <w:rFonts w:ascii="CS Standard" w:hAnsi="CS Standard" w:cs="CS Standard"/>
                <w:b/>
                <w:bCs/>
                <w:color w:val="000000"/>
                <w:lang w:val="en-US"/>
              </w:rPr>
            </w:pPr>
          </w:p>
          <w:p w14:paraId="7CD1BAAD" w14:textId="77777777" w:rsidR="000A47ED" w:rsidRPr="00C47E4A" w:rsidRDefault="000A47ED" w:rsidP="00646A65">
            <w:pPr>
              <w:ind w:right="282"/>
              <w:rPr>
                <w:rFonts w:ascii="CS Standard" w:hAnsi="CS Standard" w:cs="CS Standard"/>
                <w:b/>
                <w:bCs/>
                <w:color w:val="000000"/>
                <w:lang w:val="en-US"/>
              </w:rPr>
            </w:pPr>
          </w:p>
          <w:p w14:paraId="14F379E2" w14:textId="77777777" w:rsidR="000A47ED" w:rsidRPr="00C47E4A" w:rsidRDefault="000A47ED" w:rsidP="00646A65">
            <w:pPr>
              <w:ind w:right="282"/>
              <w:rPr>
                <w:rFonts w:ascii="CS Standard" w:hAnsi="CS Standard" w:cs="CS Standard"/>
                <w:b/>
                <w:bCs/>
                <w:color w:val="000000"/>
                <w:lang w:val="en-US"/>
              </w:rPr>
            </w:pPr>
          </w:p>
          <w:p w14:paraId="5B979077" w14:textId="77777777" w:rsidR="000A47ED" w:rsidRPr="00C47E4A" w:rsidRDefault="000A47ED" w:rsidP="00646A65">
            <w:pPr>
              <w:ind w:right="282"/>
              <w:rPr>
                <w:rFonts w:ascii="CS Standard" w:hAnsi="CS Standard" w:cs="CS Standard"/>
                <w:lang w:val="en-US"/>
              </w:rPr>
            </w:pPr>
          </w:p>
        </w:tc>
      </w:tr>
      <w:tr w:rsidR="000A47ED" w:rsidRPr="002D2622" w14:paraId="1EBA34E7" w14:textId="77777777" w:rsidTr="00D306FD">
        <w:tc>
          <w:tcPr>
            <w:tcW w:w="5103" w:type="dxa"/>
          </w:tcPr>
          <w:p w14:paraId="46E314A5" w14:textId="77777777" w:rsidR="000A47ED" w:rsidRPr="00264E15" w:rsidRDefault="000A47ED" w:rsidP="00646A65">
            <w:pPr>
              <w:pStyle w:val="a7"/>
              <w:spacing w:after="0"/>
              <w:ind w:right="282"/>
              <w:jc w:val="both"/>
              <w:rPr>
                <w:rFonts w:ascii="Times New Roman" w:hAnsi="Times New Roman"/>
                <w:b/>
                <w:bCs/>
                <w:color w:val="auto"/>
              </w:rPr>
            </w:pPr>
            <w:r w:rsidRPr="00264E15">
              <w:rPr>
                <w:rFonts w:ascii="Times New Roman" w:hAnsi="Times New Roman"/>
                <w:b/>
                <w:bCs/>
                <w:color w:val="auto"/>
              </w:rPr>
              <w:t xml:space="preserve">От </w:t>
            </w:r>
            <w:r>
              <w:rPr>
                <w:rFonts w:ascii="Times New Roman" w:hAnsi="Times New Roman"/>
                <w:b/>
                <w:bCs/>
                <w:color w:val="auto"/>
              </w:rPr>
              <w:t>Исполнителя</w:t>
            </w:r>
            <w:r w:rsidRPr="00264E15">
              <w:rPr>
                <w:rFonts w:ascii="Times New Roman" w:hAnsi="Times New Roman"/>
                <w:b/>
                <w:bCs/>
                <w:color w:val="auto"/>
              </w:rPr>
              <w:t>:</w:t>
            </w:r>
          </w:p>
          <w:p w14:paraId="109BD742" w14:textId="77777777" w:rsidR="000A47ED" w:rsidRDefault="000A47ED" w:rsidP="00646A65">
            <w:pPr>
              <w:pStyle w:val="a7"/>
              <w:spacing w:after="0"/>
              <w:ind w:right="282"/>
              <w:jc w:val="both"/>
              <w:rPr>
                <w:rFonts w:ascii="Times New Roman" w:hAnsi="Times New Roman"/>
                <w:b/>
                <w:bCs/>
                <w:color w:val="auto"/>
              </w:rPr>
            </w:pPr>
            <w:r>
              <w:rPr>
                <w:rFonts w:ascii="Times New Roman" w:hAnsi="Times New Roman"/>
                <w:b/>
                <w:bCs/>
                <w:color w:val="auto"/>
              </w:rPr>
              <w:t>ООО «</w:t>
            </w:r>
            <w:r w:rsidRPr="00D54327">
              <w:rPr>
                <w:rFonts w:ascii="Times New Roman" w:hAnsi="Times New Roman"/>
                <w:b/>
                <w:bCs/>
                <w:color w:val="auto"/>
              </w:rPr>
              <w:t xml:space="preserve">СТОЛИЧНЫЙ КОНТЕЙНЕРНЫЙ </w:t>
            </w:r>
            <w:proofErr w:type="gramStart"/>
            <w:r w:rsidRPr="00D54327">
              <w:rPr>
                <w:rFonts w:ascii="Times New Roman" w:hAnsi="Times New Roman"/>
                <w:b/>
                <w:bCs/>
                <w:color w:val="auto"/>
              </w:rPr>
              <w:t>ОПЕРАТОР»</w:t>
            </w:r>
            <w:r w:rsidRPr="00264E15">
              <w:rPr>
                <w:rFonts w:ascii="Times New Roman" w:hAnsi="Times New Roman"/>
                <w:b/>
                <w:bCs/>
                <w:color w:val="auto"/>
              </w:rPr>
              <w:t>_</w:t>
            </w:r>
            <w:proofErr w:type="gramEnd"/>
            <w:r w:rsidRPr="00264E15">
              <w:rPr>
                <w:rFonts w:ascii="Times New Roman" w:hAnsi="Times New Roman"/>
                <w:b/>
                <w:bCs/>
                <w:color w:val="auto"/>
              </w:rPr>
              <w:t>________________________</w:t>
            </w:r>
          </w:p>
          <w:p w14:paraId="459DC63C" w14:textId="77777777" w:rsidR="000A47ED" w:rsidRPr="00264E15" w:rsidRDefault="000A47ED" w:rsidP="00646A65">
            <w:pPr>
              <w:pStyle w:val="a7"/>
              <w:spacing w:after="0"/>
              <w:ind w:right="282"/>
              <w:jc w:val="both"/>
              <w:rPr>
                <w:rFonts w:ascii="Times New Roman" w:hAnsi="Times New Roman"/>
                <w:b/>
                <w:bCs/>
                <w:color w:val="auto"/>
              </w:rPr>
            </w:pPr>
          </w:p>
          <w:p w14:paraId="50CABBAB" w14:textId="77777777" w:rsidR="000A47ED" w:rsidRPr="00264E15" w:rsidRDefault="000A47ED" w:rsidP="00646A65">
            <w:pPr>
              <w:pStyle w:val="a7"/>
              <w:spacing w:after="0"/>
              <w:ind w:right="282"/>
              <w:jc w:val="both"/>
              <w:rPr>
                <w:rFonts w:ascii="Times New Roman" w:hAnsi="Times New Roman"/>
                <w:b/>
                <w:bCs/>
                <w:color w:val="auto"/>
              </w:rPr>
            </w:pPr>
            <w:r>
              <w:rPr>
                <w:rFonts w:ascii="Times New Roman" w:hAnsi="Times New Roman"/>
                <w:b/>
                <w:bCs/>
                <w:color w:val="auto"/>
              </w:rPr>
              <w:t>К.А</w:t>
            </w:r>
            <w:r w:rsidRPr="00264E15">
              <w:rPr>
                <w:rFonts w:ascii="Times New Roman" w:hAnsi="Times New Roman"/>
                <w:b/>
                <w:bCs/>
                <w:color w:val="auto"/>
              </w:rPr>
              <w:t>. Быков</w:t>
            </w:r>
            <w:r>
              <w:rPr>
                <w:rFonts w:ascii="Times New Roman" w:hAnsi="Times New Roman"/>
                <w:b/>
                <w:bCs/>
                <w:color w:val="auto"/>
              </w:rPr>
              <w:t>а</w:t>
            </w:r>
          </w:p>
          <w:p w14:paraId="0C8E8117" w14:textId="77777777" w:rsidR="000A47ED" w:rsidRPr="002D2622" w:rsidRDefault="000A47ED" w:rsidP="00646A65">
            <w:pPr>
              <w:pStyle w:val="a7"/>
              <w:spacing w:after="0"/>
              <w:ind w:right="282"/>
              <w:rPr>
                <w:rFonts w:ascii="CS Standard" w:hAnsi="CS Standard" w:cs="CS Standard"/>
                <w:b/>
                <w:bCs/>
                <w:color w:val="000000"/>
              </w:rPr>
            </w:pPr>
            <w:r w:rsidRPr="00264E15">
              <w:rPr>
                <w:rFonts w:ascii="Times New Roman" w:hAnsi="Times New Roman"/>
                <w:b/>
                <w:bCs/>
                <w:color w:val="auto"/>
              </w:rPr>
              <w:t>Генераль</w:t>
            </w:r>
            <w:r>
              <w:rPr>
                <w:rFonts w:ascii="Times New Roman" w:hAnsi="Times New Roman"/>
                <w:b/>
                <w:bCs/>
                <w:color w:val="auto"/>
              </w:rPr>
              <w:t>ный</w:t>
            </w:r>
            <w:r w:rsidRPr="00264E15">
              <w:rPr>
                <w:rFonts w:ascii="Times New Roman" w:hAnsi="Times New Roman"/>
                <w:b/>
                <w:bCs/>
                <w:color w:val="auto"/>
              </w:rPr>
              <w:t xml:space="preserve"> директор</w:t>
            </w:r>
          </w:p>
        </w:tc>
        <w:tc>
          <w:tcPr>
            <w:tcW w:w="4962" w:type="dxa"/>
          </w:tcPr>
          <w:p w14:paraId="51FB0D65" w14:textId="77777777" w:rsidR="000A47ED" w:rsidRPr="00A535DF" w:rsidRDefault="000A47ED" w:rsidP="00646A65">
            <w:pPr>
              <w:pStyle w:val="a7"/>
              <w:spacing w:after="0"/>
              <w:ind w:right="282"/>
              <w:jc w:val="both"/>
              <w:rPr>
                <w:rFonts w:ascii="Times New Roman" w:hAnsi="Times New Roman"/>
                <w:b/>
                <w:bCs/>
                <w:color w:val="auto"/>
              </w:rPr>
            </w:pPr>
            <w:r w:rsidRPr="00A535DF">
              <w:rPr>
                <w:rFonts w:ascii="Times New Roman" w:hAnsi="Times New Roman"/>
                <w:b/>
                <w:bCs/>
                <w:color w:val="auto"/>
              </w:rPr>
              <w:t xml:space="preserve">От </w:t>
            </w:r>
            <w:r>
              <w:rPr>
                <w:rFonts w:ascii="Times New Roman" w:hAnsi="Times New Roman"/>
                <w:b/>
                <w:bCs/>
                <w:color w:val="auto"/>
              </w:rPr>
              <w:t>Клиента</w:t>
            </w:r>
            <w:r w:rsidRPr="00A535DF">
              <w:rPr>
                <w:rFonts w:ascii="Times New Roman" w:hAnsi="Times New Roman"/>
                <w:b/>
                <w:bCs/>
                <w:color w:val="auto"/>
              </w:rPr>
              <w:t>:</w:t>
            </w:r>
          </w:p>
          <w:p w14:paraId="273DC4D1" w14:textId="77777777" w:rsidR="000A47ED" w:rsidRPr="00A535DF" w:rsidRDefault="000A47ED" w:rsidP="00646A65">
            <w:pPr>
              <w:pStyle w:val="a7"/>
              <w:spacing w:after="0"/>
              <w:ind w:right="282"/>
              <w:jc w:val="both"/>
              <w:rPr>
                <w:rFonts w:ascii="Times New Roman" w:hAnsi="Times New Roman"/>
                <w:b/>
                <w:bCs/>
                <w:color w:val="auto"/>
              </w:rPr>
            </w:pPr>
          </w:p>
          <w:p w14:paraId="07B459B3" w14:textId="77777777" w:rsidR="000A47ED" w:rsidRPr="00A535DF" w:rsidRDefault="000A47ED" w:rsidP="00646A65">
            <w:pPr>
              <w:pStyle w:val="a7"/>
              <w:spacing w:after="0"/>
              <w:ind w:right="282"/>
              <w:jc w:val="both"/>
              <w:rPr>
                <w:rFonts w:ascii="Times New Roman" w:hAnsi="Times New Roman"/>
                <w:b/>
                <w:bCs/>
                <w:color w:val="auto"/>
              </w:rPr>
            </w:pPr>
            <w:r w:rsidRPr="00A535DF">
              <w:rPr>
                <w:rFonts w:ascii="Times New Roman" w:hAnsi="Times New Roman"/>
                <w:b/>
                <w:bCs/>
                <w:color w:val="auto"/>
              </w:rPr>
              <w:t>_________________</w:t>
            </w:r>
          </w:p>
          <w:p w14:paraId="2CE1DE5A" w14:textId="77777777" w:rsidR="000A47ED" w:rsidRDefault="000A47ED" w:rsidP="00646A65">
            <w:pPr>
              <w:pStyle w:val="a7"/>
              <w:spacing w:after="0"/>
              <w:ind w:right="282"/>
              <w:jc w:val="both"/>
              <w:rPr>
                <w:rFonts w:ascii="CS Standard" w:hAnsi="CS Standard" w:cs="CS Standard"/>
                <w:b/>
                <w:bCs/>
                <w:color w:val="000000"/>
              </w:rPr>
            </w:pPr>
          </w:p>
          <w:p w14:paraId="701BF09E" w14:textId="77777777" w:rsidR="000A47ED" w:rsidRDefault="000A47ED" w:rsidP="00646A65">
            <w:pPr>
              <w:pStyle w:val="a7"/>
              <w:spacing w:after="0"/>
              <w:ind w:right="282"/>
              <w:jc w:val="both"/>
              <w:rPr>
                <w:rFonts w:ascii="CS Standard" w:hAnsi="CS Standard" w:cs="CS Standard"/>
                <w:b/>
                <w:bCs/>
                <w:color w:val="000000"/>
              </w:rPr>
            </w:pPr>
          </w:p>
          <w:p w14:paraId="7AEADA00" w14:textId="77777777" w:rsidR="000A47ED" w:rsidRPr="008867A0" w:rsidRDefault="000A47ED" w:rsidP="00646A65">
            <w:pPr>
              <w:pStyle w:val="a7"/>
              <w:spacing w:after="0"/>
              <w:ind w:right="282"/>
              <w:jc w:val="both"/>
              <w:rPr>
                <w:rFonts w:ascii="Times New Roman" w:hAnsi="Times New Roman"/>
                <w:b/>
                <w:bCs/>
                <w:color w:val="000000"/>
              </w:rPr>
            </w:pPr>
            <w:r w:rsidRPr="008867A0">
              <w:rPr>
                <w:rFonts w:ascii="Times New Roman" w:hAnsi="Times New Roman"/>
                <w:b/>
                <w:bCs/>
                <w:color w:val="000000"/>
              </w:rPr>
              <w:t>Генеральный директор</w:t>
            </w:r>
          </w:p>
        </w:tc>
      </w:tr>
    </w:tbl>
    <w:p w14:paraId="79D74F28" w14:textId="41522061" w:rsidR="00832518" w:rsidRDefault="00832518" w:rsidP="00BA53B8">
      <w:pPr>
        <w:tabs>
          <w:tab w:val="left" w:pos="3132"/>
        </w:tabs>
        <w:rPr>
          <w:lang w:val="en-US"/>
        </w:rPr>
      </w:pPr>
    </w:p>
    <w:p w14:paraId="06B106D4" w14:textId="23E5BB6A" w:rsidR="00745680" w:rsidRDefault="00745680" w:rsidP="00BA53B8">
      <w:pPr>
        <w:tabs>
          <w:tab w:val="left" w:pos="3132"/>
        </w:tabs>
        <w:rPr>
          <w:lang w:val="en-US"/>
        </w:rPr>
      </w:pPr>
    </w:p>
    <w:p w14:paraId="3F53A1C2" w14:textId="77777777" w:rsidR="00B34768" w:rsidRDefault="00B34768" w:rsidP="00BA53B8">
      <w:pPr>
        <w:tabs>
          <w:tab w:val="left" w:pos="3132"/>
        </w:tabs>
        <w:rPr>
          <w:lang w:val="en-US"/>
        </w:rPr>
      </w:pPr>
    </w:p>
    <w:p w14:paraId="0334E269" w14:textId="1EDE9191" w:rsidR="00745680" w:rsidRDefault="00745680" w:rsidP="00BA53B8">
      <w:pPr>
        <w:tabs>
          <w:tab w:val="left" w:pos="3132"/>
        </w:tabs>
        <w:rPr>
          <w:lang w:val="en-US"/>
        </w:rPr>
      </w:pPr>
    </w:p>
    <w:p w14:paraId="5B831CBA" w14:textId="4FF1ED20" w:rsidR="00745680" w:rsidRDefault="00745680" w:rsidP="00BA53B8">
      <w:pPr>
        <w:tabs>
          <w:tab w:val="left" w:pos="3132"/>
        </w:tabs>
        <w:rPr>
          <w:lang w:val="en-US"/>
        </w:rPr>
      </w:pPr>
    </w:p>
    <w:p w14:paraId="0F22D180" w14:textId="45CBCC0E" w:rsidR="00745680" w:rsidRDefault="00745680" w:rsidP="00BA53B8">
      <w:pPr>
        <w:tabs>
          <w:tab w:val="left" w:pos="3132"/>
        </w:tabs>
        <w:rPr>
          <w:lang w:val="en-US"/>
        </w:rPr>
      </w:pPr>
    </w:p>
    <w:p w14:paraId="36600389" w14:textId="1C747F6E" w:rsidR="00745680" w:rsidRDefault="00745680" w:rsidP="00BA53B8">
      <w:pPr>
        <w:tabs>
          <w:tab w:val="left" w:pos="3132"/>
        </w:tabs>
        <w:rPr>
          <w:lang w:val="en-US"/>
        </w:rPr>
      </w:pPr>
    </w:p>
    <w:p w14:paraId="3C495E93" w14:textId="65BE0F68" w:rsidR="00745680" w:rsidRDefault="00745680" w:rsidP="00BA53B8">
      <w:pPr>
        <w:tabs>
          <w:tab w:val="left" w:pos="3132"/>
        </w:tabs>
        <w:rPr>
          <w:lang w:val="en-US"/>
        </w:rPr>
      </w:pPr>
    </w:p>
    <w:p w14:paraId="4761F919" w14:textId="149E18A4" w:rsidR="00745680" w:rsidRDefault="00745680" w:rsidP="00BA53B8">
      <w:pPr>
        <w:tabs>
          <w:tab w:val="left" w:pos="3132"/>
        </w:tabs>
        <w:rPr>
          <w:lang w:val="en-US"/>
        </w:rPr>
      </w:pPr>
    </w:p>
    <w:p w14:paraId="1023F5EA" w14:textId="4E9DDD89" w:rsidR="00745680" w:rsidRDefault="00745680" w:rsidP="00BA53B8">
      <w:pPr>
        <w:tabs>
          <w:tab w:val="left" w:pos="3132"/>
        </w:tabs>
        <w:rPr>
          <w:lang w:val="en-US"/>
        </w:rPr>
      </w:pPr>
    </w:p>
    <w:p w14:paraId="1948AE35" w14:textId="144FEE24" w:rsidR="00745680" w:rsidRDefault="00745680" w:rsidP="00BA53B8">
      <w:pPr>
        <w:tabs>
          <w:tab w:val="left" w:pos="3132"/>
        </w:tabs>
        <w:rPr>
          <w:lang w:val="en-US"/>
        </w:rPr>
      </w:pPr>
    </w:p>
    <w:p w14:paraId="596F881C" w14:textId="43B33FC5" w:rsidR="00745680" w:rsidRDefault="00C64DC9" w:rsidP="00BA53B8">
      <w:pPr>
        <w:tabs>
          <w:tab w:val="left" w:pos="3132"/>
        </w:tabs>
      </w:pPr>
      <w:r>
        <w:rPr>
          <w:noProof/>
        </w:rPr>
        <w:lastRenderedPageBreak/>
        <w:drawing>
          <wp:anchor distT="0" distB="0" distL="114300" distR="114300" simplePos="0" relativeHeight="251658240" behindDoc="1" locked="0" layoutInCell="1" allowOverlap="1" wp14:anchorId="4EA247CD" wp14:editId="3F52C3A4">
            <wp:simplePos x="0" y="0"/>
            <wp:positionH relativeFrom="column">
              <wp:posOffset>-957263</wp:posOffset>
            </wp:positionH>
            <wp:positionV relativeFrom="paragraph">
              <wp:posOffset>-241935</wp:posOffset>
            </wp:positionV>
            <wp:extent cx="7477125" cy="1557338"/>
            <wp:effectExtent l="0" t="0" r="0" b="508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33066" cy="15689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6F965A" w14:textId="4653040B" w:rsidR="00745680" w:rsidRPr="00745680" w:rsidRDefault="00745680" w:rsidP="00745680"/>
    <w:p w14:paraId="79CF0344" w14:textId="15BD4FC7" w:rsidR="00745680" w:rsidRPr="00745680" w:rsidRDefault="00745680" w:rsidP="00745680"/>
    <w:p w14:paraId="1AAA3360" w14:textId="0E81B88E" w:rsidR="00745680" w:rsidRPr="00745680" w:rsidRDefault="00745680" w:rsidP="00745680"/>
    <w:p w14:paraId="2191C86D" w14:textId="70C2B0D9" w:rsidR="00745680" w:rsidRPr="00745680" w:rsidRDefault="00745680" w:rsidP="00745680"/>
    <w:p w14:paraId="780757F6" w14:textId="4CC65E32" w:rsidR="00745680" w:rsidRPr="00745680" w:rsidRDefault="00745680" w:rsidP="00745680"/>
    <w:p w14:paraId="7118784E" w14:textId="52CC47DD" w:rsidR="00745680" w:rsidRPr="00745680" w:rsidRDefault="00745680" w:rsidP="00745680"/>
    <w:p w14:paraId="01EDC91F" w14:textId="1A4969F4" w:rsidR="00745680" w:rsidRPr="00745680" w:rsidRDefault="00745680" w:rsidP="00745680"/>
    <w:p w14:paraId="0D727842" w14:textId="7B7C3272" w:rsidR="00745680" w:rsidRPr="00745680" w:rsidRDefault="00745680" w:rsidP="00745680"/>
    <w:p w14:paraId="66A841A3" w14:textId="5FEAFEBA" w:rsidR="00745680" w:rsidRPr="00745680" w:rsidRDefault="00745680" w:rsidP="00745680"/>
    <w:p w14:paraId="553B10B8" w14:textId="55FD32F1" w:rsidR="00745680" w:rsidRPr="00745680" w:rsidRDefault="00745680" w:rsidP="00745680"/>
    <w:p w14:paraId="6D98280E" w14:textId="01459F7E" w:rsidR="00745680" w:rsidRDefault="00745680" w:rsidP="00745680"/>
    <w:p w14:paraId="49A82289" w14:textId="77777777" w:rsidR="00745680" w:rsidRPr="00745680" w:rsidRDefault="00745680" w:rsidP="00745680">
      <w:pPr>
        <w:ind w:right="566"/>
        <w:jc w:val="center"/>
        <w:rPr>
          <w:rFonts w:ascii="Times New Roman" w:hAnsi="Times New Roman"/>
          <w:b/>
          <w:bCs/>
          <w:color w:val="auto"/>
          <w:sz w:val="21"/>
          <w:szCs w:val="21"/>
        </w:rPr>
      </w:pPr>
      <w:r w:rsidRPr="00745680">
        <w:rPr>
          <w:rFonts w:ascii="Times New Roman" w:hAnsi="Times New Roman"/>
          <w:b/>
          <w:bCs/>
          <w:color w:val="auto"/>
          <w:sz w:val="21"/>
          <w:szCs w:val="21"/>
        </w:rPr>
        <w:tab/>
        <w:t>Договор-заявка на перевозку от №__ от ____2022</w:t>
      </w:r>
    </w:p>
    <w:p w14:paraId="5241ADAC" w14:textId="77777777" w:rsidR="00745680" w:rsidRPr="00745680" w:rsidRDefault="00745680" w:rsidP="00745680">
      <w:pPr>
        <w:ind w:right="566"/>
        <w:jc w:val="center"/>
        <w:rPr>
          <w:rFonts w:ascii="Times New Roman" w:hAnsi="Times New Roman"/>
          <w:b/>
          <w:bCs/>
          <w:color w:val="auto"/>
          <w:sz w:val="21"/>
          <w:szCs w:val="21"/>
        </w:rPr>
      </w:pPr>
    </w:p>
    <w:p w14:paraId="3CB07966" w14:textId="04F47A02" w:rsidR="00745680" w:rsidRPr="00745680" w:rsidRDefault="00745680" w:rsidP="00745680">
      <w:pPr>
        <w:ind w:right="566"/>
        <w:jc w:val="center"/>
        <w:rPr>
          <w:rFonts w:ascii="Times New Roman" w:hAnsi="Times New Roman"/>
          <w:b/>
          <w:bCs/>
          <w:color w:val="auto"/>
          <w:sz w:val="21"/>
          <w:szCs w:val="21"/>
        </w:rPr>
      </w:pPr>
      <w:r w:rsidRPr="00745680">
        <w:rPr>
          <w:rFonts w:ascii="Times New Roman" w:hAnsi="Times New Roman"/>
          <w:b/>
          <w:bCs/>
          <w:color w:val="auto"/>
          <w:sz w:val="21"/>
          <w:szCs w:val="21"/>
        </w:rPr>
        <w:t>_________________/ ИНН: (</w:t>
      </w:r>
      <w:proofErr w:type="gramStart"/>
      <w:r>
        <w:rPr>
          <w:rFonts w:ascii="Times New Roman" w:hAnsi="Times New Roman"/>
          <w:b/>
          <w:bCs/>
          <w:color w:val="auto"/>
          <w:sz w:val="21"/>
          <w:szCs w:val="21"/>
        </w:rPr>
        <w:t>Клиент</w:t>
      </w:r>
      <w:r w:rsidRPr="00745680">
        <w:rPr>
          <w:rFonts w:ascii="Times New Roman" w:hAnsi="Times New Roman"/>
          <w:b/>
          <w:bCs/>
          <w:color w:val="auto"/>
          <w:sz w:val="21"/>
          <w:szCs w:val="21"/>
        </w:rPr>
        <w:t>)  поручает</w:t>
      </w:r>
      <w:proofErr w:type="gramEnd"/>
      <w:r w:rsidRPr="00745680">
        <w:rPr>
          <w:rFonts w:ascii="Times New Roman" w:hAnsi="Times New Roman"/>
          <w:b/>
          <w:bCs/>
          <w:color w:val="auto"/>
          <w:sz w:val="21"/>
          <w:szCs w:val="21"/>
        </w:rPr>
        <w:t>, а ООО «Столичный Контейнерный Оператор» / ИНН 9706011040 (Исполнитель) принимает на себя организацию перевозки груза на следующих условиях:</w:t>
      </w:r>
    </w:p>
    <w:p w14:paraId="670468BB" w14:textId="1327BA5C" w:rsidR="00745680" w:rsidRDefault="00745680" w:rsidP="00745680">
      <w:pPr>
        <w:tabs>
          <w:tab w:val="left" w:pos="3800"/>
        </w:tabs>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61"/>
      </w:tblGrid>
      <w:tr w:rsidR="00745680" w:rsidRPr="00F91BC8" w14:paraId="70AB1A8D" w14:textId="77777777" w:rsidTr="00745680">
        <w:tc>
          <w:tcPr>
            <w:tcW w:w="4962" w:type="dxa"/>
            <w:shd w:val="clear" w:color="auto" w:fill="auto"/>
          </w:tcPr>
          <w:p w14:paraId="06F89C63" w14:textId="77777777" w:rsidR="00745680" w:rsidRPr="00745680" w:rsidRDefault="00745680" w:rsidP="00745680">
            <w:pPr>
              <w:pStyle w:val="a7"/>
              <w:spacing w:after="0"/>
              <w:ind w:right="282"/>
              <w:jc w:val="both"/>
              <w:rPr>
                <w:rFonts w:ascii="Times New Roman" w:hAnsi="Times New Roman"/>
                <w:b/>
                <w:bCs/>
                <w:color w:val="auto"/>
              </w:rPr>
            </w:pPr>
            <w:r w:rsidRPr="00745680">
              <w:rPr>
                <w:rFonts w:ascii="Times New Roman" w:hAnsi="Times New Roman"/>
                <w:b/>
                <w:bCs/>
                <w:color w:val="auto"/>
              </w:rPr>
              <w:t>Дата и время загрузки</w:t>
            </w:r>
          </w:p>
        </w:tc>
        <w:tc>
          <w:tcPr>
            <w:tcW w:w="4961" w:type="dxa"/>
            <w:shd w:val="clear" w:color="auto" w:fill="auto"/>
          </w:tcPr>
          <w:p w14:paraId="0A94270F" w14:textId="77777777" w:rsidR="00745680" w:rsidRPr="00745680" w:rsidRDefault="00745680" w:rsidP="00745680">
            <w:pPr>
              <w:ind w:right="282"/>
              <w:rPr>
                <w:rFonts w:ascii="Times New Roman" w:hAnsi="Times New Roman"/>
                <w:color w:val="auto"/>
              </w:rPr>
            </w:pPr>
          </w:p>
        </w:tc>
      </w:tr>
      <w:tr w:rsidR="00745680" w:rsidRPr="00F91BC8" w14:paraId="6AD5C00C" w14:textId="77777777" w:rsidTr="00745680">
        <w:tc>
          <w:tcPr>
            <w:tcW w:w="4962" w:type="dxa"/>
            <w:shd w:val="clear" w:color="auto" w:fill="auto"/>
          </w:tcPr>
          <w:p w14:paraId="6F268496" w14:textId="77777777" w:rsidR="00745680" w:rsidRPr="00745680" w:rsidRDefault="00745680" w:rsidP="00745680">
            <w:pPr>
              <w:pStyle w:val="a7"/>
              <w:spacing w:after="0"/>
              <w:ind w:right="282"/>
              <w:jc w:val="both"/>
              <w:rPr>
                <w:rFonts w:ascii="Times New Roman" w:hAnsi="Times New Roman"/>
                <w:b/>
                <w:bCs/>
                <w:color w:val="auto"/>
              </w:rPr>
            </w:pPr>
            <w:r w:rsidRPr="00745680">
              <w:rPr>
                <w:rFonts w:ascii="Times New Roman" w:hAnsi="Times New Roman"/>
                <w:b/>
                <w:bCs/>
                <w:color w:val="auto"/>
              </w:rPr>
              <w:t>Маршрут перевозки</w:t>
            </w:r>
          </w:p>
        </w:tc>
        <w:tc>
          <w:tcPr>
            <w:tcW w:w="4961" w:type="dxa"/>
            <w:shd w:val="clear" w:color="auto" w:fill="auto"/>
          </w:tcPr>
          <w:p w14:paraId="33B967F4" w14:textId="77777777" w:rsidR="00745680" w:rsidRPr="00745680" w:rsidRDefault="00745680" w:rsidP="00745680">
            <w:pPr>
              <w:ind w:right="282"/>
              <w:rPr>
                <w:rFonts w:ascii="Times New Roman" w:hAnsi="Times New Roman"/>
                <w:color w:val="auto"/>
              </w:rPr>
            </w:pPr>
          </w:p>
        </w:tc>
      </w:tr>
      <w:tr w:rsidR="00745680" w:rsidRPr="00F91BC8" w14:paraId="0441E504" w14:textId="77777777" w:rsidTr="00745680">
        <w:tc>
          <w:tcPr>
            <w:tcW w:w="4962" w:type="dxa"/>
            <w:shd w:val="clear" w:color="auto" w:fill="auto"/>
          </w:tcPr>
          <w:p w14:paraId="25358658" w14:textId="77777777" w:rsidR="00745680" w:rsidRPr="00745680" w:rsidRDefault="00745680" w:rsidP="00745680">
            <w:pPr>
              <w:pStyle w:val="a7"/>
              <w:spacing w:after="0"/>
              <w:ind w:right="282"/>
              <w:jc w:val="both"/>
              <w:rPr>
                <w:rFonts w:ascii="Times New Roman" w:hAnsi="Times New Roman"/>
                <w:b/>
                <w:bCs/>
                <w:color w:val="auto"/>
              </w:rPr>
            </w:pPr>
            <w:r w:rsidRPr="00745680">
              <w:rPr>
                <w:rFonts w:ascii="Times New Roman" w:hAnsi="Times New Roman"/>
                <w:b/>
                <w:bCs/>
                <w:color w:val="auto"/>
              </w:rPr>
              <w:t>Данные по а/м</w:t>
            </w:r>
          </w:p>
        </w:tc>
        <w:tc>
          <w:tcPr>
            <w:tcW w:w="4961" w:type="dxa"/>
            <w:shd w:val="clear" w:color="auto" w:fill="auto"/>
          </w:tcPr>
          <w:p w14:paraId="116FACB9" w14:textId="72EE7C56" w:rsidR="00745680" w:rsidRPr="00745680" w:rsidRDefault="00745680" w:rsidP="00745680">
            <w:pPr>
              <w:ind w:right="282"/>
              <w:rPr>
                <w:rFonts w:ascii="Times New Roman" w:hAnsi="Times New Roman"/>
                <w:color w:val="auto"/>
              </w:rPr>
            </w:pPr>
            <w:proofErr w:type="gramStart"/>
            <w:r w:rsidRPr="00745680">
              <w:rPr>
                <w:rFonts w:ascii="Times New Roman" w:hAnsi="Times New Roman"/>
                <w:color w:val="auto"/>
              </w:rPr>
              <w:t xml:space="preserve">Кузов:   </w:t>
            </w:r>
            <w:proofErr w:type="gramEnd"/>
            <w:r w:rsidRPr="00745680">
              <w:rPr>
                <w:rFonts w:ascii="Times New Roman" w:hAnsi="Times New Roman"/>
                <w:color w:val="auto"/>
              </w:rPr>
              <w:t xml:space="preserve">                           , загрузка /разгрузка задняя</w:t>
            </w:r>
          </w:p>
        </w:tc>
      </w:tr>
      <w:tr w:rsidR="00745680" w:rsidRPr="00F91BC8" w14:paraId="43E12515" w14:textId="77777777" w:rsidTr="00745680">
        <w:tc>
          <w:tcPr>
            <w:tcW w:w="4962" w:type="dxa"/>
            <w:shd w:val="clear" w:color="auto" w:fill="auto"/>
          </w:tcPr>
          <w:p w14:paraId="6EFB7995" w14:textId="77777777" w:rsidR="00745680" w:rsidRPr="00745680" w:rsidRDefault="00745680" w:rsidP="00745680">
            <w:pPr>
              <w:pStyle w:val="a7"/>
              <w:spacing w:after="0"/>
              <w:ind w:right="282"/>
              <w:jc w:val="both"/>
              <w:rPr>
                <w:rFonts w:ascii="Times New Roman" w:hAnsi="Times New Roman"/>
                <w:b/>
                <w:bCs/>
                <w:color w:val="auto"/>
              </w:rPr>
            </w:pPr>
            <w:r w:rsidRPr="00745680">
              <w:rPr>
                <w:rFonts w:ascii="Times New Roman" w:hAnsi="Times New Roman"/>
                <w:b/>
                <w:bCs/>
                <w:color w:val="auto"/>
              </w:rPr>
              <w:t>Место погрузки груза (адрес, контактные лица)</w:t>
            </w:r>
          </w:p>
        </w:tc>
        <w:tc>
          <w:tcPr>
            <w:tcW w:w="4961" w:type="dxa"/>
            <w:shd w:val="clear" w:color="auto" w:fill="auto"/>
          </w:tcPr>
          <w:p w14:paraId="40742CA2" w14:textId="77777777" w:rsidR="00745680" w:rsidRPr="00745680" w:rsidRDefault="00745680" w:rsidP="00745680">
            <w:pPr>
              <w:ind w:right="282"/>
              <w:rPr>
                <w:rFonts w:ascii="Times New Roman" w:hAnsi="Times New Roman"/>
                <w:color w:val="auto"/>
              </w:rPr>
            </w:pPr>
          </w:p>
        </w:tc>
      </w:tr>
      <w:tr w:rsidR="00745680" w:rsidRPr="00F91BC8" w14:paraId="6B4329C4" w14:textId="77777777" w:rsidTr="00745680">
        <w:tc>
          <w:tcPr>
            <w:tcW w:w="4962" w:type="dxa"/>
            <w:shd w:val="clear" w:color="auto" w:fill="auto"/>
          </w:tcPr>
          <w:p w14:paraId="2F58757D" w14:textId="77777777" w:rsidR="00745680" w:rsidRPr="00745680" w:rsidRDefault="00745680" w:rsidP="00745680">
            <w:pPr>
              <w:pStyle w:val="a7"/>
              <w:spacing w:after="0"/>
              <w:ind w:right="282"/>
              <w:jc w:val="both"/>
              <w:rPr>
                <w:rFonts w:ascii="Times New Roman" w:hAnsi="Times New Roman"/>
                <w:b/>
                <w:bCs/>
                <w:color w:val="auto"/>
              </w:rPr>
            </w:pPr>
            <w:r w:rsidRPr="00745680">
              <w:rPr>
                <w:rFonts w:ascii="Times New Roman" w:hAnsi="Times New Roman"/>
                <w:b/>
                <w:bCs/>
                <w:color w:val="auto"/>
              </w:rPr>
              <w:t>Место разгрузки груза (адрес, контактные лица)</w:t>
            </w:r>
          </w:p>
        </w:tc>
        <w:tc>
          <w:tcPr>
            <w:tcW w:w="4961" w:type="dxa"/>
            <w:shd w:val="clear" w:color="auto" w:fill="auto"/>
          </w:tcPr>
          <w:p w14:paraId="6FA01499" w14:textId="77777777" w:rsidR="00745680" w:rsidRPr="00745680" w:rsidRDefault="00745680" w:rsidP="00745680">
            <w:pPr>
              <w:ind w:right="282"/>
              <w:rPr>
                <w:rFonts w:ascii="Times New Roman" w:hAnsi="Times New Roman"/>
                <w:color w:val="auto"/>
              </w:rPr>
            </w:pPr>
          </w:p>
        </w:tc>
      </w:tr>
      <w:tr w:rsidR="00745680" w:rsidRPr="00F91BC8" w14:paraId="59E43834" w14:textId="77777777" w:rsidTr="00745680">
        <w:tc>
          <w:tcPr>
            <w:tcW w:w="4962" w:type="dxa"/>
            <w:shd w:val="clear" w:color="auto" w:fill="auto"/>
          </w:tcPr>
          <w:p w14:paraId="0AA62B88" w14:textId="77777777" w:rsidR="00745680" w:rsidRPr="00745680" w:rsidRDefault="00745680" w:rsidP="00745680">
            <w:pPr>
              <w:pStyle w:val="a7"/>
              <w:spacing w:after="0"/>
              <w:ind w:right="282"/>
              <w:jc w:val="both"/>
              <w:rPr>
                <w:rFonts w:ascii="Times New Roman" w:hAnsi="Times New Roman"/>
                <w:b/>
                <w:bCs/>
                <w:color w:val="auto"/>
              </w:rPr>
            </w:pPr>
            <w:r w:rsidRPr="00745680">
              <w:rPr>
                <w:rFonts w:ascii="Times New Roman" w:hAnsi="Times New Roman"/>
                <w:b/>
                <w:bCs/>
                <w:color w:val="auto"/>
              </w:rPr>
              <w:t>Род груза, его количество,</w:t>
            </w:r>
          </w:p>
          <w:p w14:paraId="23E0C677" w14:textId="77777777" w:rsidR="00745680" w:rsidRPr="00745680" w:rsidRDefault="00745680" w:rsidP="00745680">
            <w:pPr>
              <w:pStyle w:val="a7"/>
              <w:spacing w:after="0"/>
              <w:ind w:right="282"/>
              <w:jc w:val="both"/>
              <w:rPr>
                <w:rFonts w:ascii="Times New Roman" w:hAnsi="Times New Roman"/>
                <w:b/>
                <w:bCs/>
                <w:color w:val="auto"/>
              </w:rPr>
            </w:pPr>
            <w:r w:rsidRPr="00745680">
              <w:rPr>
                <w:rFonts w:ascii="Times New Roman" w:hAnsi="Times New Roman"/>
                <w:b/>
                <w:bCs/>
                <w:color w:val="auto"/>
              </w:rPr>
              <w:t>вес брутто, объявленная стоимость</w:t>
            </w:r>
          </w:p>
        </w:tc>
        <w:tc>
          <w:tcPr>
            <w:tcW w:w="4961" w:type="dxa"/>
            <w:shd w:val="clear" w:color="auto" w:fill="auto"/>
          </w:tcPr>
          <w:p w14:paraId="012A96B4" w14:textId="3E6CF50E" w:rsidR="00745680" w:rsidRPr="00745680" w:rsidRDefault="00745680" w:rsidP="00745680">
            <w:pPr>
              <w:ind w:right="282"/>
              <w:rPr>
                <w:rFonts w:ascii="Times New Roman" w:hAnsi="Times New Roman"/>
                <w:color w:val="auto"/>
              </w:rPr>
            </w:pPr>
            <w:r w:rsidRPr="00745680">
              <w:rPr>
                <w:rFonts w:ascii="Times New Roman" w:hAnsi="Times New Roman"/>
                <w:color w:val="auto"/>
              </w:rPr>
              <w:t>Объявленная сумма груза не превышает ____ тыс</w:t>
            </w:r>
            <w:r>
              <w:rPr>
                <w:rFonts w:ascii="Times New Roman" w:hAnsi="Times New Roman"/>
                <w:color w:val="auto"/>
              </w:rPr>
              <w:t xml:space="preserve">. </w:t>
            </w:r>
            <w:r w:rsidRPr="00745680">
              <w:rPr>
                <w:rFonts w:ascii="Times New Roman" w:hAnsi="Times New Roman"/>
                <w:color w:val="auto"/>
              </w:rPr>
              <w:t>руб</w:t>
            </w:r>
            <w:r>
              <w:rPr>
                <w:rFonts w:ascii="Times New Roman" w:hAnsi="Times New Roman"/>
                <w:color w:val="auto"/>
              </w:rPr>
              <w:t>.</w:t>
            </w:r>
          </w:p>
        </w:tc>
      </w:tr>
      <w:tr w:rsidR="00745680" w:rsidRPr="00F91BC8" w14:paraId="62E1123D" w14:textId="77777777" w:rsidTr="00745680">
        <w:tc>
          <w:tcPr>
            <w:tcW w:w="4962" w:type="dxa"/>
            <w:shd w:val="clear" w:color="auto" w:fill="auto"/>
          </w:tcPr>
          <w:p w14:paraId="234D014E" w14:textId="77777777" w:rsidR="00745680" w:rsidRPr="00745680" w:rsidRDefault="00745680" w:rsidP="00745680">
            <w:pPr>
              <w:pStyle w:val="a7"/>
              <w:spacing w:after="0"/>
              <w:ind w:right="282"/>
              <w:jc w:val="both"/>
              <w:rPr>
                <w:rFonts w:ascii="Times New Roman" w:hAnsi="Times New Roman"/>
                <w:b/>
                <w:bCs/>
                <w:color w:val="auto"/>
              </w:rPr>
            </w:pPr>
            <w:r w:rsidRPr="00745680">
              <w:rPr>
                <w:rFonts w:ascii="Times New Roman" w:hAnsi="Times New Roman"/>
                <w:b/>
                <w:bCs/>
                <w:color w:val="auto"/>
              </w:rPr>
              <w:t>Согласованная дата и время доставки груза</w:t>
            </w:r>
          </w:p>
        </w:tc>
        <w:tc>
          <w:tcPr>
            <w:tcW w:w="4961" w:type="dxa"/>
            <w:shd w:val="clear" w:color="auto" w:fill="auto"/>
          </w:tcPr>
          <w:p w14:paraId="5C37C72E" w14:textId="77777777" w:rsidR="00745680" w:rsidRPr="00745680" w:rsidRDefault="00745680" w:rsidP="00745680">
            <w:pPr>
              <w:ind w:right="282"/>
              <w:rPr>
                <w:rFonts w:ascii="Times New Roman" w:hAnsi="Times New Roman"/>
                <w:color w:val="auto"/>
              </w:rPr>
            </w:pPr>
          </w:p>
        </w:tc>
      </w:tr>
      <w:tr w:rsidR="00745680" w:rsidRPr="00F91BC8" w14:paraId="0DD3EAF4" w14:textId="77777777" w:rsidTr="00745680">
        <w:tc>
          <w:tcPr>
            <w:tcW w:w="4962" w:type="dxa"/>
            <w:shd w:val="clear" w:color="auto" w:fill="auto"/>
          </w:tcPr>
          <w:p w14:paraId="6F85A8E4" w14:textId="77777777" w:rsidR="00745680" w:rsidRPr="00745680" w:rsidRDefault="00745680" w:rsidP="00745680">
            <w:pPr>
              <w:pStyle w:val="a7"/>
              <w:spacing w:after="0"/>
              <w:ind w:right="282"/>
              <w:jc w:val="both"/>
              <w:rPr>
                <w:rFonts w:ascii="Times New Roman" w:hAnsi="Times New Roman"/>
                <w:b/>
                <w:bCs/>
                <w:color w:val="auto"/>
              </w:rPr>
            </w:pPr>
            <w:r w:rsidRPr="00745680">
              <w:rPr>
                <w:rFonts w:ascii="Times New Roman" w:hAnsi="Times New Roman"/>
                <w:b/>
                <w:bCs/>
                <w:color w:val="auto"/>
              </w:rPr>
              <w:t>Фрахтовая сумма по заказу за а/м (строго конфиденциально)</w:t>
            </w:r>
          </w:p>
        </w:tc>
        <w:tc>
          <w:tcPr>
            <w:tcW w:w="4961" w:type="dxa"/>
            <w:shd w:val="clear" w:color="auto" w:fill="auto"/>
          </w:tcPr>
          <w:p w14:paraId="75AD20E5" w14:textId="1B810F67" w:rsidR="00745680" w:rsidRPr="00745680" w:rsidRDefault="00745680" w:rsidP="00745680">
            <w:pPr>
              <w:ind w:right="282"/>
              <w:rPr>
                <w:rFonts w:ascii="Times New Roman" w:hAnsi="Times New Roman"/>
                <w:color w:val="auto"/>
              </w:rPr>
            </w:pPr>
            <w:r>
              <w:rPr>
                <w:rFonts w:ascii="Times New Roman" w:hAnsi="Times New Roman"/>
                <w:color w:val="auto"/>
              </w:rPr>
              <w:t>р</w:t>
            </w:r>
            <w:r w:rsidRPr="00745680">
              <w:rPr>
                <w:rFonts w:ascii="Times New Roman" w:hAnsi="Times New Roman"/>
                <w:color w:val="auto"/>
              </w:rPr>
              <w:t>уб</w:t>
            </w:r>
            <w:r>
              <w:rPr>
                <w:rFonts w:ascii="Times New Roman" w:hAnsi="Times New Roman"/>
                <w:color w:val="auto"/>
              </w:rPr>
              <w:t>.</w:t>
            </w:r>
            <w:r w:rsidRPr="00745680">
              <w:rPr>
                <w:rFonts w:ascii="Times New Roman" w:hAnsi="Times New Roman"/>
                <w:color w:val="auto"/>
              </w:rPr>
              <w:t xml:space="preserve"> с НДС</w:t>
            </w:r>
          </w:p>
        </w:tc>
      </w:tr>
      <w:tr w:rsidR="00745680" w:rsidRPr="00F91BC8" w14:paraId="34CA5307" w14:textId="77777777" w:rsidTr="00745680">
        <w:tc>
          <w:tcPr>
            <w:tcW w:w="4962" w:type="dxa"/>
            <w:shd w:val="clear" w:color="auto" w:fill="auto"/>
          </w:tcPr>
          <w:p w14:paraId="15E94C90" w14:textId="77777777" w:rsidR="00745680" w:rsidRPr="00745680" w:rsidRDefault="00745680" w:rsidP="00745680">
            <w:pPr>
              <w:pStyle w:val="a7"/>
              <w:spacing w:after="0"/>
              <w:ind w:right="282"/>
              <w:jc w:val="both"/>
              <w:rPr>
                <w:rFonts w:ascii="Times New Roman" w:hAnsi="Times New Roman"/>
                <w:b/>
                <w:bCs/>
                <w:color w:val="auto"/>
              </w:rPr>
            </w:pPr>
            <w:r w:rsidRPr="00745680">
              <w:rPr>
                <w:rFonts w:ascii="Times New Roman" w:hAnsi="Times New Roman"/>
                <w:b/>
                <w:bCs/>
                <w:color w:val="auto"/>
              </w:rPr>
              <w:t>Условия, форма и срок оплаты</w:t>
            </w:r>
          </w:p>
        </w:tc>
        <w:tc>
          <w:tcPr>
            <w:tcW w:w="4961" w:type="dxa"/>
            <w:shd w:val="clear" w:color="auto" w:fill="auto"/>
          </w:tcPr>
          <w:p w14:paraId="322AF373" w14:textId="77777777" w:rsidR="00745680" w:rsidRPr="00745680" w:rsidRDefault="00745680" w:rsidP="00745680">
            <w:pPr>
              <w:ind w:right="282"/>
              <w:rPr>
                <w:rFonts w:ascii="Times New Roman" w:hAnsi="Times New Roman"/>
                <w:color w:val="auto"/>
              </w:rPr>
            </w:pPr>
          </w:p>
        </w:tc>
      </w:tr>
      <w:tr w:rsidR="00745680" w:rsidRPr="00F91BC8" w14:paraId="05EF6DAC" w14:textId="77777777" w:rsidTr="00745680">
        <w:tc>
          <w:tcPr>
            <w:tcW w:w="4962" w:type="dxa"/>
            <w:shd w:val="clear" w:color="auto" w:fill="auto"/>
          </w:tcPr>
          <w:p w14:paraId="50DFFBA0" w14:textId="77777777" w:rsidR="00745680" w:rsidRPr="00745680" w:rsidRDefault="00745680" w:rsidP="00745680">
            <w:pPr>
              <w:pStyle w:val="a7"/>
              <w:spacing w:after="0"/>
              <w:ind w:right="282"/>
              <w:jc w:val="both"/>
              <w:rPr>
                <w:rFonts w:ascii="Times New Roman" w:hAnsi="Times New Roman"/>
                <w:b/>
                <w:bCs/>
                <w:color w:val="auto"/>
              </w:rPr>
            </w:pPr>
            <w:r w:rsidRPr="00745680">
              <w:rPr>
                <w:rFonts w:ascii="Times New Roman" w:hAnsi="Times New Roman"/>
                <w:b/>
                <w:bCs/>
                <w:color w:val="auto"/>
              </w:rPr>
              <w:t>Номер автомобиля, Водитель, Паспорт</w:t>
            </w:r>
          </w:p>
        </w:tc>
        <w:tc>
          <w:tcPr>
            <w:tcW w:w="4961" w:type="dxa"/>
            <w:shd w:val="clear" w:color="auto" w:fill="auto"/>
          </w:tcPr>
          <w:p w14:paraId="3BC4F8ED" w14:textId="77777777" w:rsidR="00745680" w:rsidRPr="00745680" w:rsidRDefault="00745680" w:rsidP="00745680">
            <w:pPr>
              <w:ind w:right="282"/>
              <w:rPr>
                <w:rFonts w:ascii="Times New Roman" w:hAnsi="Times New Roman"/>
                <w:color w:val="auto"/>
              </w:rPr>
            </w:pPr>
            <w:r w:rsidRPr="00745680">
              <w:rPr>
                <w:rFonts w:ascii="Times New Roman" w:hAnsi="Times New Roman"/>
                <w:color w:val="auto"/>
              </w:rPr>
              <w:t xml:space="preserve">Авто: </w:t>
            </w:r>
          </w:p>
          <w:p w14:paraId="0E8E60BC" w14:textId="77777777" w:rsidR="00745680" w:rsidRPr="00745680" w:rsidRDefault="00745680" w:rsidP="00745680">
            <w:pPr>
              <w:ind w:right="282"/>
              <w:rPr>
                <w:rFonts w:ascii="Times New Roman" w:hAnsi="Times New Roman"/>
                <w:color w:val="auto"/>
              </w:rPr>
            </w:pPr>
            <w:r w:rsidRPr="00745680">
              <w:rPr>
                <w:rFonts w:ascii="Times New Roman" w:hAnsi="Times New Roman"/>
                <w:color w:val="auto"/>
              </w:rPr>
              <w:t xml:space="preserve">Водитель: </w:t>
            </w:r>
          </w:p>
          <w:p w14:paraId="0721CE76" w14:textId="77777777" w:rsidR="00745680" w:rsidRPr="00745680" w:rsidRDefault="00745680" w:rsidP="00745680">
            <w:pPr>
              <w:ind w:right="282"/>
              <w:rPr>
                <w:rFonts w:ascii="Times New Roman" w:hAnsi="Times New Roman"/>
                <w:color w:val="auto"/>
              </w:rPr>
            </w:pPr>
            <w:r w:rsidRPr="00745680">
              <w:rPr>
                <w:rFonts w:ascii="Times New Roman" w:hAnsi="Times New Roman"/>
                <w:color w:val="auto"/>
              </w:rPr>
              <w:t xml:space="preserve">Паспорт: </w:t>
            </w:r>
          </w:p>
          <w:p w14:paraId="36FA4741" w14:textId="77777777" w:rsidR="00745680" w:rsidRPr="00745680" w:rsidRDefault="00745680" w:rsidP="00745680">
            <w:pPr>
              <w:ind w:right="282"/>
              <w:rPr>
                <w:rFonts w:ascii="Times New Roman" w:hAnsi="Times New Roman"/>
                <w:color w:val="auto"/>
              </w:rPr>
            </w:pPr>
            <w:r w:rsidRPr="00745680">
              <w:rPr>
                <w:rFonts w:ascii="Times New Roman" w:hAnsi="Times New Roman"/>
                <w:color w:val="auto"/>
              </w:rPr>
              <w:t>В/у:</w:t>
            </w:r>
          </w:p>
          <w:p w14:paraId="3A8C5FE8" w14:textId="77777777" w:rsidR="00745680" w:rsidRPr="00745680" w:rsidRDefault="00745680" w:rsidP="00745680">
            <w:pPr>
              <w:ind w:right="282"/>
              <w:rPr>
                <w:rFonts w:ascii="Times New Roman" w:hAnsi="Times New Roman"/>
                <w:color w:val="auto"/>
              </w:rPr>
            </w:pPr>
            <w:r w:rsidRPr="00745680">
              <w:rPr>
                <w:rFonts w:ascii="Times New Roman" w:hAnsi="Times New Roman"/>
                <w:color w:val="auto"/>
              </w:rPr>
              <w:t xml:space="preserve">Тел: </w:t>
            </w:r>
          </w:p>
          <w:p w14:paraId="36481236" w14:textId="77777777" w:rsidR="00745680" w:rsidRPr="00745680" w:rsidRDefault="00745680" w:rsidP="00745680">
            <w:pPr>
              <w:ind w:right="282"/>
              <w:rPr>
                <w:rFonts w:ascii="Times New Roman" w:hAnsi="Times New Roman"/>
                <w:color w:val="auto"/>
              </w:rPr>
            </w:pPr>
          </w:p>
        </w:tc>
      </w:tr>
      <w:tr w:rsidR="00745680" w:rsidRPr="00F91BC8" w14:paraId="6AE36793" w14:textId="77777777" w:rsidTr="00745680">
        <w:tc>
          <w:tcPr>
            <w:tcW w:w="4962" w:type="dxa"/>
            <w:shd w:val="clear" w:color="auto" w:fill="auto"/>
          </w:tcPr>
          <w:p w14:paraId="4D4F20F9" w14:textId="77777777" w:rsidR="00745680" w:rsidRPr="00745680" w:rsidRDefault="00745680" w:rsidP="00745680">
            <w:pPr>
              <w:pStyle w:val="a7"/>
              <w:spacing w:after="0"/>
              <w:ind w:right="282"/>
              <w:jc w:val="both"/>
              <w:rPr>
                <w:rFonts w:ascii="Times New Roman" w:hAnsi="Times New Roman"/>
                <w:b/>
                <w:bCs/>
                <w:color w:val="auto"/>
              </w:rPr>
            </w:pPr>
            <w:r w:rsidRPr="00745680">
              <w:rPr>
                <w:rFonts w:ascii="Times New Roman" w:hAnsi="Times New Roman"/>
                <w:b/>
                <w:bCs/>
                <w:color w:val="auto"/>
              </w:rPr>
              <w:t>Особые условия</w:t>
            </w:r>
          </w:p>
        </w:tc>
        <w:tc>
          <w:tcPr>
            <w:tcW w:w="4961" w:type="dxa"/>
            <w:shd w:val="clear" w:color="auto" w:fill="auto"/>
          </w:tcPr>
          <w:p w14:paraId="6FB0C0DA" w14:textId="77777777" w:rsidR="00745680" w:rsidRPr="00745680" w:rsidRDefault="00745680" w:rsidP="00745680">
            <w:pPr>
              <w:ind w:right="282"/>
              <w:rPr>
                <w:rFonts w:ascii="Times New Roman" w:hAnsi="Times New Roman"/>
                <w:color w:val="auto"/>
              </w:rPr>
            </w:pPr>
            <w:r w:rsidRPr="00745680">
              <w:rPr>
                <w:rFonts w:ascii="Times New Roman" w:hAnsi="Times New Roman"/>
                <w:color w:val="auto"/>
              </w:rPr>
              <w:t>-</w:t>
            </w:r>
          </w:p>
        </w:tc>
      </w:tr>
    </w:tbl>
    <w:p w14:paraId="280F8CCB" w14:textId="221448CF" w:rsidR="00745680" w:rsidRPr="00745680" w:rsidRDefault="00745680" w:rsidP="00745680">
      <w:pPr>
        <w:ind w:left="-567"/>
        <w:rPr>
          <w:rFonts w:ascii="Times New Roman" w:hAnsi="Times New Roman"/>
          <w:i/>
          <w:color w:val="auto"/>
          <w:sz w:val="16"/>
          <w:szCs w:val="16"/>
        </w:rPr>
      </w:pPr>
      <w:r w:rsidRPr="00745680">
        <w:rPr>
          <w:rFonts w:ascii="Times New Roman" w:hAnsi="Times New Roman"/>
          <w:i/>
          <w:color w:val="auto"/>
          <w:sz w:val="16"/>
          <w:szCs w:val="16"/>
        </w:rPr>
        <w:t>Информирован о материальной ответственности, в случае недостоверно указанных данных в заявке.</w:t>
      </w:r>
    </w:p>
    <w:p w14:paraId="7798FF6B" w14:textId="77777777" w:rsidR="00745680" w:rsidRPr="00745680" w:rsidRDefault="00745680" w:rsidP="00745680">
      <w:pPr>
        <w:ind w:hanging="709"/>
        <w:rPr>
          <w:rFonts w:ascii="Times New Roman" w:hAnsi="Times New Roman"/>
          <w:i/>
          <w:color w:val="auto"/>
          <w:sz w:val="16"/>
          <w:szCs w:val="16"/>
        </w:rPr>
      </w:pPr>
    </w:p>
    <w:p w14:paraId="438B9B24" w14:textId="77777777" w:rsidR="00745680" w:rsidRPr="00745680" w:rsidRDefault="00745680" w:rsidP="00745680">
      <w:pPr>
        <w:ind w:hanging="709"/>
        <w:rPr>
          <w:rFonts w:ascii="Times New Roman" w:hAnsi="Times New Roman"/>
          <w:i/>
          <w:color w:val="auto"/>
          <w:sz w:val="16"/>
          <w:szCs w:val="16"/>
        </w:rPr>
      </w:pPr>
    </w:p>
    <w:p w14:paraId="5DCB83E0" w14:textId="77777777" w:rsidR="00745680" w:rsidRPr="00745680" w:rsidRDefault="00745680" w:rsidP="00745680">
      <w:pPr>
        <w:ind w:hanging="709"/>
        <w:rPr>
          <w:rFonts w:ascii="Times New Roman" w:hAnsi="Times New Roman"/>
          <w:i/>
          <w:color w:val="auto"/>
          <w:sz w:val="16"/>
          <w:szCs w:val="16"/>
        </w:rPr>
      </w:pPr>
    </w:p>
    <w:p w14:paraId="638F135F" w14:textId="0C31725C" w:rsidR="00745680" w:rsidRPr="00745680" w:rsidRDefault="00745680" w:rsidP="00745680">
      <w:pPr>
        <w:ind w:right="-567" w:hanging="709"/>
        <w:rPr>
          <w:rFonts w:ascii="Times New Roman" w:hAnsi="Times New Roman"/>
          <w:i/>
          <w:color w:val="auto"/>
          <w:sz w:val="16"/>
          <w:szCs w:val="16"/>
        </w:rPr>
      </w:pPr>
      <w:r w:rsidRPr="00745680">
        <w:rPr>
          <w:rFonts w:ascii="Times New Roman" w:hAnsi="Times New Roman"/>
          <w:i/>
          <w:color w:val="auto"/>
          <w:sz w:val="16"/>
          <w:szCs w:val="16"/>
        </w:rPr>
        <w:t xml:space="preserve">    Подпись исполнителя __________________М. П.                                               </w:t>
      </w:r>
      <w:r>
        <w:rPr>
          <w:rFonts w:ascii="Times New Roman" w:hAnsi="Times New Roman"/>
          <w:i/>
          <w:color w:val="auto"/>
          <w:sz w:val="16"/>
          <w:szCs w:val="16"/>
        </w:rPr>
        <w:t xml:space="preserve">                </w:t>
      </w:r>
      <w:r w:rsidRPr="00745680">
        <w:rPr>
          <w:rFonts w:ascii="Times New Roman" w:hAnsi="Times New Roman"/>
          <w:i/>
          <w:color w:val="auto"/>
          <w:sz w:val="16"/>
          <w:szCs w:val="16"/>
        </w:rPr>
        <w:t xml:space="preserve">                      Подпись </w:t>
      </w:r>
      <w:proofErr w:type="gramStart"/>
      <w:r>
        <w:rPr>
          <w:rFonts w:ascii="Times New Roman" w:hAnsi="Times New Roman"/>
          <w:i/>
          <w:color w:val="auto"/>
          <w:sz w:val="16"/>
          <w:szCs w:val="16"/>
        </w:rPr>
        <w:t>клиента</w:t>
      </w:r>
      <w:r w:rsidRPr="00745680">
        <w:rPr>
          <w:rFonts w:ascii="Times New Roman" w:hAnsi="Times New Roman"/>
          <w:i/>
          <w:color w:val="auto"/>
          <w:sz w:val="16"/>
          <w:szCs w:val="16"/>
        </w:rPr>
        <w:t xml:space="preserve">  _</w:t>
      </w:r>
      <w:proofErr w:type="gramEnd"/>
      <w:r w:rsidRPr="00745680">
        <w:rPr>
          <w:rFonts w:ascii="Times New Roman" w:hAnsi="Times New Roman"/>
          <w:i/>
          <w:color w:val="auto"/>
          <w:sz w:val="16"/>
          <w:szCs w:val="16"/>
        </w:rPr>
        <w:t>__________________ М. П.</w:t>
      </w:r>
    </w:p>
    <w:p w14:paraId="02E70C0A" w14:textId="6075BE40" w:rsidR="00745680" w:rsidRDefault="00745680" w:rsidP="00745680">
      <w:pPr>
        <w:ind w:hanging="709"/>
        <w:rPr>
          <w:rFonts w:ascii="Times New Roman" w:hAnsi="Times New Roman"/>
          <w:i/>
          <w:color w:val="auto"/>
          <w:sz w:val="16"/>
          <w:szCs w:val="16"/>
        </w:rPr>
      </w:pPr>
    </w:p>
    <w:p w14:paraId="20107ECF" w14:textId="33DD91B5" w:rsidR="00745680" w:rsidRDefault="00745680" w:rsidP="00745680">
      <w:pPr>
        <w:ind w:hanging="709"/>
        <w:rPr>
          <w:rFonts w:ascii="Times New Roman" w:hAnsi="Times New Roman"/>
          <w:i/>
          <w:color w:val="auto"/>
          <w:sz w:val="16"/>
          <w:szCs w:val="16"/>
        </w:rPr>
      </w:pPr>
    </w:p>
    <w:p w14:paraId="562BA3AB" w14:textId="77777777" w:rsidR="00745680" w:rsidRDefault="00745680" w:rsidP="00745680">
      <w:pPr>
        <w:ind w:hanging="709"/>
        <w:rPr>
          <w:rFonts w:ascii="Times New Roman" w:hAnsi="Times New Roman"/>
          <w:i/>
          <w:color w:val="auto"/>
          <w:sz w:val="16"/>
          <w:szCs w:val="16"/>
        </w:rPr>
      </w:pPr>
    </w:p>
    <w:p w14:paraId="60D783DE" w14:textId="77777777" w:rsidR="00745680" w:rsidRPr="00745680" w:rsidRDefault="00745680" w:rsidP="00745680">
      <w:pPr>
        <w:ind w:hanging="709"/>
        <w:rPr>
          <w:rFonts w:ascii="Times New Roman" w:hAnsi="Times New Roman"/>
          <w:i/>
          <w:color w:val="auto"/>
          <w:sz w:val="16"/>
          <w:szCs w:val="16"/>
        </w:rPr>
      </w:pPr>
    </w:p>
    <w:p w14:paraId="2C4FA2E5" w14:textId="77777777" w:rsidR="00745680" w:rsidRDefault="00745680" w:rsidP="00745680">
      <w:pPr>
        <w:ind w:left="-567"/>
        <w:rPr>
          <w:rFonts w:ascii="Times New Roman" w:hAnsi="Times New Roman"/>
          <w:i/>
          <w:color w:val="auto"/>
          <w:sz w:val="16"/>
          <w:szCs w:val="16"/>
        </w:rPr>
      </w:pPr>
      <w:r w:rsidRPr="00745680">
        <w:rPr>
          <w:rFonts w:ascii="Times New Roman" w:hAnsi="Times New Roman"/>
          <w:i/>
          <w:color w:val="auto"/>
          <w:sz w:val="16"/>
          <w:szCs w:val="16"/>
        </w:rPr>
        <w:t xml:space="preserve">Приложение № 1 к договору №____ на транспортно-экспедиционное обслуживание при перевозках грузов автомобильным транспортом </w:t>
      </w:r>
    </w:p>
    <w:p w14:paraId="74C59E04" w14:textId="282B9DC0" w:rsidR="00745680" w:rsidRPr="00745680" w:rsidRDefault="00745680" w:rsidP="00745680">
      <w:pPr>
        <w:ind w:left="-567"/>
        <w:rPr>
          <w:rFonts w:ascii="Times New Roman" w:hAnsi="Times New Roman"/>
          <w:i/>
          <w:color w:val="auto"/>
          <w:sz w:val="16"/>
          <w:szCs w:val="16"/>
        </w:rPr>
      </w:pPr>
      <w:proofErr w:type="gramStart"/>
      <w:r w:rsidRPr="00745680">
        <w:rPr>
          <w:rFonts w:ascii="Times New Roman" w:hAnsi="Times New Roman"/>
          <w:i/>
          <w:color w:val="auto"/>
          <w:sz w:val="16"/>
          <w:szCs w:val="16"/>
        </w:rPr>
        <w:t>от  «</w:t>
      </w:r>
      <w:proofErr w:type="gramEnd"/>
      <w:r w:rsidRPr="00745680">
        <w:rPr>
          <w:rFonts w:ascii="Times New Roman" w:hAnsi="Times New Roman"/>
          <w:i/>
          <w:color w:val="auto"/>
          <w:sz w:val="16"/>
          <w:szCs w:val="16"/>
        </w:rPr>
        <w:t xml:space="preserve">__» ________ 2022 года  </w:t>
      </w:r>
    </w:p>
    <w:p w14:paraId="5C4BFD1C" w14:textId="2EC6707C" w:rsidR="00745680" w:rsidRPr="00745680" w:rsidRDefault="00745680" w:rsidP="00745680">
      <w:pPr>
        <w:ind w:left="-567"/>
        <w:rPr>
          <w:rFonts w:ascii="Times New Roman" w:hAnsi="Times New Roman"/>
          <w:i/>
          <w:color w:val="auto"/>
          <w:sz w:val="16"/>
          <w:szCs w:val="16"/>
        </w:rPr>
      </w:pPr>
      <w:r w:rsidRPr="00745680">
        <w:rPr>
          <w:rFonts w:ascii="Times New Roman" w:hAnsi="Times New Roman"/>
          <w:i/>
          <w:color w:val="auto"/>
          <w:sz w:val="16"/>
          <w:szCs w:val="16"/>
        </w:rPr>
        <w:t xml:space="preserve">Заверенная заявка, переданная по электронной почте – имеет юридическую силу и рассматривается как оригинал. </w:t>
      </w:r>
    </w:p>
    <w:p w14:paraId="7625108B" w14:textId="77777777" w:rsidR="00745680" w:rsidRPr="00745680" w:rsidRDefault="00745680" w:rsidP="00745680">
      <w:pPr>
        <w:ind w:left="-567"/>
        <w:rPr>
          <w:rFonts w:ascii="Times New Roman" w:hAnsi="Times New Roman"/>
          <w:i/>
          <w:color w:val="auto"/>
          <w:sz w:val="16"/>
          <w:szCs w:val="16"/>
        </w:rPr>
      </w:pPr>
    </w:p>
    <w:sectPr w:rsidR="00745680" w:rsidRPr="00745680" w:rsidSect="000A47ED">
      <w:footerReference w:type="default" r:id="rId12"/>
      <w:footerReference w:type="first" r:id="rId13"/>
      <w:pgSz w:w="11906" w:h="16838"/>
      <w:pgMar w:top="426" w:right="566" w:bottom="737" w:left="1560" w:header="180" w:footer="3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697CE" w14:textId="77777777" w:rsidR="006A5C14" w:rsidRDefault="006A5C14">
      <w:r>
        <w:separator/>
      </w:r>
    </w:p>
  </w:endnote>
  <w:endnote w:type="continuationSeparator" w:id="0">
    <w:p w14:paraId="0A170375" w14:textId="77777777" w:rsidR="006A5C14" w:rsidRDefault="006A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S Standard">
    <w:altName w:val="Arial"/>
    <w:charset w:val="CC"/>
    <w:family w:val="swiss"/>
    <w:pitch w:val="variable"/>
    <w:sig w:usb0="00000000" w:usb1="80000000" w:usb2="0000000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59360" w14:textId="77777777" w:rsidR="0030789B" w:rsidRPr="00C856B2" w:rsidRDefault="00367B50" w:rsidP="00DC0242">
    <w:pPr>
      <w:pStyle w:val="a5"/>
      <w:jc w:val="right"/>
      <w:rPr>
        <w:rFonts w:ascii="Times New Roman" w:hAnsi="Times New Roman"/>
        <w:i/>
        <w:sz w:val="16"/>
        <w:szCs w:val="16"/>
      </w:rPr>
    </w:pPr>
    <w:r w:rsidRPr="00C856B2">
      <w:rPr>
        <w:rFonts w:ascii="Times New Roman" w:hAnsi="Times New Roman"/>
        <w:i/>
        <w:sz w:val="16"/>
        <w:szCs w:val="16"/>
      </w:rPr>
      <w:t xml:space="preserve">стр. </w:t>
    </w:r>
    <w:r w:rsidRPr="00C856B2">
      <w:rPr>
        <w:rFonts w:ascii="Times New Roman" w:hAnsi="Times New Roman"/>
        <w:i/>
        <w:sz w:val="16"/>
        <w:szCs w:val="16"/>
      </w:rPr>
      <w:fldChar w:fldCharType="begin"/>
    </w:r>
    <w:r w:rsidRPr="00C856B2">
      <w:rPr>
        <w:rFonts w:ascii="Times New Roman" w:hAnsi="Times New Roman"/>
        <w:i/>
        <w:sz w:val="16"/>
        <w:szCs w:val="16"/>
      </w:rPr>
      <w:instrText xml:space="preserve"> PAGE </w:instrText>
    </w:r>
    <w:r w:rsidRPr="00C856B2">
      <w:rPr>
        <w:rFonts w:ascii="Times New Roman" w:hAnsi="Times New Roman"/>
        <w:i/>
        <w:sz w:val="16"/>
        <w:szCs w:val="16"/>
      </w:rPr>
      <w:fldChar w:fldCharType="separate"/>
    </w:r>
    <w:r w:rsidR="000579F3">
      <w:rPr>
        <w:rFonts w:ascii="Times New Roman" w:hAnsi="Times New Roman"/>
        <w:i/>
        <w:noProof/>
        <w:sz w:val="16"/>
        <w:szCs w:val="16"/>
      </w:rPr>
      <w:t>6</w:t>
    </w:r>
    <w:r w:rsidRPr="00C856B2">
      <w:rPr>
        <w:rFonts w:ascii="Times New Roman" w:hAnsi="Times New Roman"/>
        <w:i/>
        <w:sz w:val="16"/>
        <w:szCs w:val="16"/>
      </w:rPr>
      <w:fldChar w:fldCharType="end"/>
    </w:r>
    <w:r w:rsidRPr="00C856B2">
      <w:rPr>
        <w:rFonts w:ascii="Times New Roman" w:hAnsi="Times New Roman"/>
        <w:i/>
        <w:sz w:val="16"/>
        <w:szCs w:val="16"/>
      </w:rPr>
      <w:t xml:space="preserve"> из </w:t>
    </w:r>
    <w:r w:rsidRPr="00C856B2">
      <w:rPr>
        <w:rFonts w:ascii="Times New Roman" w:hAnsi="Times New Roman"/>
        <w:i/>
        <w:sz w:val="16"/>
        <w:szCs w:val="16"/>
      </w:rPr>
      <w:fldChar w:fldCharType="begin"/>
    </w:r>
    <w:r w:rsidRPr="00C856B2">
      <w:rPr>
        <w:rFonts w:ascii="Times New Roman" w:hAnsi="Times New Roman"/>
        <w:i/>
        <w:sz w:val="16"/>
        <w:szCs w:val="16"/>
      </w:rPr>
      <w:instrText xml:space="preserve"> NUMPAGES </w:instrText>
    </w:r>
    <w:r w:rsidRPr="00C856B2">
      <w:rPr>
        <w:rFonts w:ascii="Times New Roman" w:hAnsi="Times New Roman"/>
        <w:i/>
        <w:sz w:val="16"/>
        <w:szCs w:val="16"/>
      </w:rPr>
      <w:fldChar w:fldCharType="separate"/>
    </w:r>
    <w:r w:rsidR="000579F3">
      <w:rPr>
        <w:rFonts w:ascii="Times New Roman" w:hAnsi="Times New Roman"/>
        <w:i/>
        <w:noProof/>
        <w:sz w:val="16"/>
        <w:szCs w:val="16"/>
      </w:rPr>
      <w:t>8</w:t>
    </w:r>
    <w:r w:rsidRPr="00C856B2">
      <w:rPr>
        <w:rFonts w:ascii="Times New Roman" w:hAnsi="Times New Roman"/>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3B0C" w14:textId="77777777" w:rsidR="0030789B" w:rsidRDefault="006A5C14" w:rsidP="00DC0242">
    <w:pPr>
      <w:pStyle w:val="a5"/>
      <w:ind w:right="1768"/>
      <w:rPr>
        <w:rFonts w:ascii="Times New Roman" w:hAnsi="Times New Roman"/>
        <w:color w:val="333399"/>
        <w:sz w:val="15"/>
      </w:rPr>
    </w:pPr>
  </w:p>
  <w:p w14:paraId="19600099" w14:textId="77777777" w:rsidR="0030789B" w:rsidRDefault="006A5C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5F1DF" w14:textId="77777777" w:rsidR="006A5C14" w:rsidRDefault="006A5C14">
      <w:r>
        <w:separator/>
      </w:r>
    </w:p>
  </w:footnote>
  <w:footnote w:type="continuationSeparator" w:id="0">
    <w:p w14:paraId="06F71B04" w14:textId="77777777" w:rsidR="006A5C14" w:rsidRDefault="006A5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4297"/>
    <w:multiLevelType w:val="hybridMultilevel"/>
    <w:tmpl w:val="431ABDBE"/>
    <w:lvl w:ilvl="0" w:tplc="0419000F">
      <w:start w:val="1"/>
      <w:numFmt w:val="decimal"/>
      <w:lvlText w:val="%1."/>
      <w:lvlJc w:val="left"/>
      <w:pPr>
        <w:tabs>
          <w:tab w:val="num" w:pos="720"/>
        </w:tabs>
        <w:ind w:left="720" w:hanging="360"/>
      </w:pPr>
      <w:rPr>
        <w:rFonts w:cs="Times New Roman" w:hint="default"/>
        <w:u w:val="none"/>
      </w:rPr>
    </w:lvl>
    <w:lvl w:ilvl="1" w:tplc="04190001">
      <w:start w:val="1"/>
      <w:numFmt w:val="bullet"/>
      <w:lvlText w:val=""/>
      <w:lvlJc w:val="left"/>
      <w:pPr>
        <w:tabs>
          <w:tab w:val="num" w:pos="1440"/>
        </w:tabs>
        <w:ind w:left="1440" w:hanging="360"/>
      </w:pPr>
      <w:rPr>
        <w:rFonts w:ascii="Symbol" w:hAnsi="Symbol" w:hint="default"/>
        <w:u w:val="none"/>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27F23C45"/>
    <w:multiLevelType w:val="hybridMultilevel"/>
    <w:tmpl w:val="D038AF38"/>
    <w:lvl w:ilvl="0" w:tplc="0419000F">
      <w:start w:val="1"/>
      <w:numFmt w:val="decimal"/>
      <w:lvlText w:val="%1."/>
      <w:lvlJc w:val="left"/>
      <w:pPr>
        <w:tabs>
          <w:tab w:val="num" w:pos="720"/>
        </w:tabs>
        <w:ind w:left="720" w:hanging="360"/>
      </w:pPr>
      <w:rPr>
        <w:rFonts w:cs="Times New Roman" w:hint="default"/>
        <w:u w:val="none"/>
      </w:rPr>
    </w:lvl>
    <w:lvl w:ilvl="1" w:tplc="04190001">
      <w:start w:val="1"/>
      <w:numFmt w:val="bullet"/>
      <w:lvlText w:val=""/>
      <w:lvlJc w:val="left"/>
      <w:pPr>
        <w:tabs>
          <w:tab w:val="num" w:pos="1440"/>
        </w:tabs>
        <w:ind w:left="1440" w:hanging="360"/>
      </w:pPr>
      <w:rPr>
        <w:rFonts w:ascii="Symbol" w:hAnsi="Symbol" w:hint="default"/>
        <w:u w:val="none"/>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C6E4664"/>
    <w:multiLevelType w:val="hybridMultilevel"/>
    <w:tmpl w:val="73C4A7CE"/>
    <w:lvl w:ilvl="0" w:tplc="1AF23C52">
      <w:start w:val="1"/>
      <w:numFmt w:val="bullet"/>
      <w:lvlText w:val=""/>
      <w:lvlJc w:val="left"/>
      <w:pPr>
        <w:ind w:left="705" w:hanging="360"/>
      </w:pPr>
      <w:rPr>
        <w:rFonts w:ascii="Symbol" w:hAnsi="Symbol" w:hint="default"/>
      </w:rPr>
    </w:lvl>
    <w:lvl w:ilvl="1" w:tplc="8A2C396A">
      <w:start w:val="1"/>
      <w:numFmt w:val="bullet"/>
      <w:lvlText w:val="o"/>
      <w:lvlJc w:val="left"/>
      <w:pPr>
        <w:ind w:left="1425" w:hanging="360"/>
      </w:pPr>
      <w:rPr>
        <w:rFonts w:ascii="Courier New" w:hAnsi="Courier New" w:cs="Courier New" w:hint="default"/>
      </w:rPr>
    </w:lvl>
    <w:lvl w:ilvl="2" w:tplc="29F27960">
      <w:start w:val="1"/>
      <w:numFmt w:val="bullet"/>
      <w:lvlText w:val=""/>
      <w:lvlJc w:val="left"/>
      <w:pPr>
        <w:ind w:left="2145" w:hanging="360"/>
      </w:pPr>
      <w:rPr>
        <w:rFonts w:ascii="Wingdings" w:hAnsi="Wingdings" w:hint="default"/>
      </w:rPr>
    </w:lvl>
    <w:lvl w:ilvl="3" w:tplc="E2D6AA62">
      <w:start w:val="1"/>
      <w:numFmt w:val="bullet"/>
      <w:lvlText w:val=""/>
      <w:lvlJc w:val="left"/>
      <w:pPr>
        <w:ind w:left="2865" w:hanging="360"/>
      </w:pPr>
      <w:rPr>
        <w:rFonts w:ascii="Symbol" w:hAnsi="Symbol" w:hint="default"/>
      </w:rPr>
    </w:lvl>
    <w:lvl w:ilvl="4" w:tplc="220ECF1A">
      <w:start w:val="1"/>
      <w:numFmt w:val="bullet"/>
      <w:lvlText w:val="o"/>
      <w:lvlJc w:val="left"/>
      <w:pPr>
        <w:ind w:left="3585" w:hanging="360"/>
      </w:pPr>
      <w:rPr>
        <w:rFonts w:ascii="Courier New" w:hAnsi="Courier New" w:cs="Courier New" w:hint="default"/>
      </w:rPr>
    </w:lvl>
    <w:lvl w:ilvl="5" w:tplc="9736901E">
      <w:start w:val="1"/>
      <w:numFmt w:val="bullet"/>
      <w:lvlText w:val=""/>
      <w:lvlJc w:val="left"/>
      <w:pPr>
        <w:ind w:left="4305" w:hanging="360"/>
      </w:pPr>
      <w:rPr>
        <w:rFonts w:ascii="Wingdings" w:hAnsi="Wingdings" w:hint="default"/>
      </w:rPr>
    </w:lvl>
    <w:lvl w:ilvl="6" w:tplc="7C3EC6BA">
      <w:start w:val="1"/>
      <w:numFmt w:val="bullet"/>
      <w:lvlText w:val=""/>
      <w:lvlJc w:val="left"/>
      <w:pPr>
        <w:ind w:left="5025" w:hanging="360"/>
      </w:pPr>
      <w:rPr>
        <w:rFonts w:ascii="Symbol" w:hAnsi="Symbol" w:hint="default"/>
      </w:rPr>
    </w:lvl>
    <w:lvl w:ilvl="7" w:tplc="4BBA98EC">
      <w:start w:val="1"/>
      <w:numFmt w:val="bullet"/>
      <w:lvlText w:val="o"/>
      <w:lvlJc w:val="left"/>
      <w:pPr>
        <w:ind w:left="5745" w:hanging="360"/>
      </w:pPr>
      <w:rPr>
        <w:rFonts w:ascii="Courier New" w:hAnsi="Courier New" w:cs="Courier New" w:hint="default"/>
      </w:rPr>
    </w:lvl>
    <w:lvl w:ilvl="8" w:tplc="3CD05FA0">
      <w:start w:val="1"/>
      <w:numFmt w:val="bullet"/>
      <w:lvlText w:val=""/>
      <w:lvlJc w:val="left"/>
      <w:pPr>
        <w:ind w:left="6465" w:hanging="360"/>
      </w:pPr>
      <w:rPr>
        <w:rFonts w:ascii="Wingdings" w:hAnsi="Wingdings" w:hint="default"/>
      </w:rPr>
    </w:lvl>
  </w:abstractNum>
  <w:abstractNum w:abstractNumId="3" w15:restartNumberingAfterBreak="0">
    <w:nsid w:val="672F301F"/>
    <w:multiLevelType w:val="hybridMultilevel"/>
    <w:tmpl w:val="E632B596"/>
    <w:lvl w:ilvl="0" w:tplc="1576D28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6BEC1B21"/>
    <w:multiLevelType w:val="hybridMultilevel"/>
    <w:tmpl w:val="01E29AE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A97"/>
    <w:rsid w:val="00014CCA"/>
    <w:rsid w:val="000579F3"/>
    <w:rsid w:val="000648DA"/>
    <w:rsid w:val="000A47ED"/>
    <w:rsid w:val="001D57D0"/>
    <w:rsid w:val="002B46D9"/>
    <w:rsid w:val="002C3482"/>
    <w:rsid w:val="00367B50"/>
    <w:rsid w:val="00405F8B"/>
    <w:rsid w:val="0046345F"/>
    <w:rsid w:val="004B7F99"/>
    <w:rsid w:val="004F6B85"/>
    <w:rsid w:val="00525EE5"/>
    <w:rsid w:val="00566B9D"/>
    <w:rsid w:val="00593C40"/>
    <w:rsid w:val="005B3ED4"/>
    <w:rsid w:val="005F1F54"/>
    <w:rsid w:val="006104ED"/>
    <w:rsid w:val="00646A65"/>
    <w:rsid w:val="006A5C14"/>
    <w:rsid w:val="006B15A5"/>
    <w:rsid w:val="006D11FB"/>
    <w:rsid w:val="0073309F"/>
    <w:rsid w:val="00745680"/>
    <w:rsid w:val="00747C23"/>
    <w:rsid w:val="007A69BE"/>
    <w:rsid w:val="00832518"/>
    <w:rsid w:val="0087054C"/>
    <w:rsid w:val="00877E22"/>
    <w:rsid w:val="0089593C"/>
    <w:rsid w:val="0099283A"/>
    <w:rsid w:val="009B7E1D"/>
    <w:rsid w:val="00A1685B"/>
    <w:rsid w:val="00AD2AEA"/>
    <w:rsid w:val="00B34768"/>
    <w:rsid w:val="00B6009F"/>
    <w:rsid w:val="00BA53B8"/>
    <w:rsid w:val="00BA74FA"/>
    <w:rsid w:val="00C00098"/>
    <w:rsid w:val="00C64DC9"/>
    <w:rsid w:val="00CE2314"/>
    <w:rsid w:val="00CF38BC"/>
    <w:rsid w:val="00D306FD"/>
    <w:rsid w:val="00D6072D"/>
    <w:rsid w:val="00D83DDA"/>
    <w:rsid w:val="00D90868"/>
    <w:rsid w:val="00DA1507"/>
    <w:rsid w:val="00DD2484"/>
    <w:rsid w:val="00DD24FD"/>
    <w:rsid w:val="00E24061"/>
    <w:rsid w:val="00E343EE"/>
    <w:rsid w:val="00E84FE8"/>
    <w:rsid w:val="00EF66C2"/>
    <w:rsid w:val="00F25EDE"/>
    <w:rsid w:val="00F26E8F"/>
    <w:rsid w:val="00F60398"/>
    <w:rsid w:val="00F93EC6"/>
    <w:rsid w:val="00FC4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5E5BD"/>
  <w15:chartTrackingRefBased/>
  <w15:docId w15:val="{1DB80647-F634-4C15-A0AD-970DE8D5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47ED"/>
    <w:pPr>
      <w:spacing w:after="0" w:line="240" w:lineRule="auto"/>
    </w:pPr>
    <w:rPr>
      <w:rFonts w:ascii="Arial Narrow" w:eastAsia="Times New Roman" w:hAnsi="Arial Narrow" w:cs="Times New Roman"/>
      <w:color w:val="000080"/>
      <w:sz w:val="20"/>
      <w:szCs w:val="20"/>
      <w:lang w:eastAsia="ru-RU"/>
    </w:rPr>
  </w:style>
  <w:style w:type="paragraph" w:styleId="1">
    <w:name w:val="heading 1"/>
    <w:basedOn w:val="a"/>
    <w:next w:val="a"/>
    <w:link w:val="10"/>
    <w:qFormat/>
    <w:rsid w:val="000A47ED"/>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0A47ED"/>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47ED"/>
    <w:rPr>
      <w:rFonts w:ascii="Cambria" w:eastAsia="Times New Roman" w:hAnsi="Cambria" w:cs="Times New Roman"/>
      <w:b/>
      <w:bCs/>
      <w:color w:val="000080"/>
      <w:kern w:val="32"/>
      <w:sz w:val="32"/>
      <w:szCs w:val="32"/>
      <w:lang w:val="x-none" w:eastAsia="x-none"/>
    </w:rPr>
  </w:style>
  <w:style w:type="character" w:customStyle="1" w:styleId="20">
    <w:name w:val="Заголовок 2 Знак"/>
    <w:basedOn w:val="a0"/>
    <w:link w:val="2"/>
    <w:rsid w:val="000A47ED"/>
    <w:rPr>
      <w:rFonts w:ascii="Arial Narrow" w:eastAsia="Times New Roman" w:hAnsi="Arial Narrow" w:cs="Times New Roman"/>
      <w:b/>
      <w:color w:val="000080"/>
      <w:sz w:val="20"/>
      <w:szCs w:val="20"/>
      <w:lang w:eastAsia="ru-RU"/>
    </w:rPr>
  </w:style>
  <w:style w:type="paragraph" w:styleId="a3">
    <w:name w:val="Body Text Indent"/>
    <w:basedOn w:val="a"/>
    <w:link w:val="a4"/>
    <w:rsid w:val="000A47ED"/>
    <w:pPr>
      <w:ind w:firstLine="709"/>
      <w:jc w:val="both"/>
    </w:pPr>
  </w:style>
  <w:style w:type="character" w:customStyle="1" w:styleId="a4">
    <w:name w:val="Основной текст с отступом Знак"/>
    <w:basedOn w:val="a0"/>
    <w:link w:val="a3"/>
    <w:rsid w:val="000A47ED"/>
    <w:rPr>
      <w:rFonts w:ascii="Arial Narrow" w:eastAsia="Times New Roman" w:hAnsi="Arial Narrow" w:cs="Times New Roman"/>
      <w:color w:val="000080"/>
      <w:sz w:val="20"/>
      <w:szCs w:val="20"/>
      <w:lang w:eastAsia="ru-RU"/>
    </w:rPr>
  </w:style>
  <w:style w:type="paragraph" w:styleId="a5">
    <w:name w:val="footer"/>
    <w:basedOn w:val="a"/>
    <w:link w:val="a6"/>
    <w:rsid w:val="000A47ED"/>
    <w:pPr>
      <w:tabs>
        <w:tab w:val="center" w:pos="4677"/>
        <w:tab w:val="right" w:pos="9355"/>
      </w:tabs>
    </w:pPr>
  </w:style>
  <w:style w:type="character" w:customStyle="1" w:styleId="a6">
    <w:name w:val="Нижний колонтитул Знак"/>
    <w:basedOn w:val="a0"/>
    <w:link w:val="a5"/>
    <w:rsid w:val="000A47ED"/>
    <w:rPr>
      <w:rFonts w:ascii="Arial Narrow" w:eastAsia="Times New Roman" w:hAnsi="Arial Narrow" w:cs="Times New Roman"/>
      <w:color w:val="000080"/>
      <w:sz w:val="20"/>
      <w:szCs w:val="20"/>
      <w:lang w:eastAsia="ru-RU"/>
    </w:rPr>
  </w:style>
  <w:style w:type="paragraph" w:styleId="a7">
    <w:name w:val="Body Text"/>
    <w:basedOn w:val="a"/>
    <w:link w:val="a8"/>
    <w:rsid w:val="000A47ED"/>
    <w:pPr>
      <w:spacing w:after="120"/>
    </w:pPr>
  </w:style>
  <w:style w:type="character" w:customStyle="1" w:styleId="a8">
    <w:name w:val="Основной текст Знак"/>
    <w:basedOn w:val="a0"/>
    <w:link w:val="a7"/>
    <w:rsid w:val="000A47ED"/>
    <w:rPr>
      <w:rFonts w:ascii="Arial Narrow" w:eastAsia="Times New Roman" w:hAnsi="Arial Narrow" w:cs="Times New Roman"/>
      <w:color w:val="000080"/>
      <w:sz w:val="20"/>
      <w:szCs w:val="20"/>
      <w:lang w:eastAsia="ru-RU"/>
    </w:rPr>
  </w:style>
  <w:style w:type="paragraph" w:styleId="a9">
    <w:name w:val="Normal (Web)"/>
    <w:basedOn w:val="a"/>
    <w:uiPriority w:val="99"/>
    <w:unhideWhenUsed/>
    <w:rsid w:val="000A47ED"/>
    <w:pPr>
      <w:spacing w:before="100" w:beforeAutospacing="1" w:after="100" w:afterAutospacing="1"/>
    </w:pPr>
    <w:rPr>
      <w:rFonts w:ascii="Times New Roman" w:eastAsiaTheme="minorEastAsia" w:hAnsi="Times New Roman"/>
      <w:color w:val="auto"/>
      <w:sz w:val="24"/>
      <w:szCs w:val="24"/>
    </w:rPr>
  </w:style>
  <w:style w:type="character" w:styleId="aa">
    <w:name w:val="Hyperlink"/>
    <w:rsid w:val="006B15A5"/>
    <w:rPr>
      <w:color w:val="0000FF"/>
      <w:u w:val="single"/>
    </w:rPr>
  </w:style>
  <w:style w:type="paragraph" w:styleId="21">
    <w:name w:val="Body Text 2"/>
    <w:basedOn w:val="a"/>
    <w:link w:val="22"/>
    <w:uiPriority w:val="99"/>
    <w:semiHidden/>
    <w:unhideWhenUsed/>
    <w:rsid w:val="006B15A5"/>
    <w:pPr>
      <w:spacing w:after="120" w:line="480" w:lineRule="auto"/>
    </w:pPr>
  </w:style>
  <w:style w:type="character" w:customStyle="1" w:styleId="22">
    <w:name w:val="Основной текст 2 Знак"/>
    <w:basedOn w:val="a0"/>
    <w:link w:val="21"/>
    <w:uiPriority w:val="99"/>
    <w:semiHidden/>
    <w:rsid w:val="006B15A5"/>
    <w:rPr>
      <w:rFonts w:ascii="Arial Narrow" w:eastAsia="Times New Roman" w:hAnsi="Arial Narrow" w:cs="Times New Roman"/>
      <w:color w:val="000080"/>
      <w:sz w:val="20"/>
      <w:szCs w:val="20"/>
      <w:lang w:eastAsia="ru-RU"/>
    </w:rPr>
  </w:style>
  <w:style w:type="paragraph" w:styleId="ab">
    <w:name w:val="List Paragraph"/>
    <w:basedOn w:val="a"/>
    <w:uiPriority w:val="34"/>
    <w:qFormat/>
    <w:rsid w:val="00747C23"/>
    <w:pPr>
      <w:spacing w:after="3" w:line="257" w:lineRule="auto"/>
      <w:ind w:left="720" w:right="1800" w:hanging="10"/>
      <w:contextualSpacing/>
      <w:jc w:val="both"/>
    </w:pPr>
    <w:rPr>
      <w:rFonts w:ascii="Times New Roman" w:hAnsi="Times New Roman"/>
      <w:color w:val="000000"/>
      <w:sz w:val="18"/>
      <w:szCs w:val="24"/>
    </w:rPr>
  </w:style>
  <w:style w:type="paragraph" w:customStyle="1" w:styleId="TableParagraph">
    <w:name w:val="Table Paragraph"/>
    <w:basedOn w:val="a"/>
    <w:uiPriority w:val="1"/>
    <w:qFormat/>
    <w:rsid w:val="00745680"/>
    <w:pPr>
      <w:widowControl w:val="0"/>
      <w:autoSpaceDE w:val="0"/>
      <w:autoSpaceDN w:val="0"/>
      <w:spacing w:line="220" w:lineRule="exact"/>
      <w:ind w:left="67"/>
    </w:pPr>
    <w:rPr>
      <w:rFonts w:ascii="Times New Roman" w:hAnsi="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16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operator.ru/%2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ogist@contoperator.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ogist@contoperator.ru" TargetMode="External"/><Relationship Id="rId4" Type="http://schemas.openxmlformats.org/officeDocument/2006/relationships/webSettings" Target="webSettings.xml"/><Relationship Id="rId9" Type="http://schemas.openxmlformats.org/officeDocument/2006/relationships/hyperlink" Target="mailto:info@contoperato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3792</Words>
  <Characters>21620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Юрий Быков</cp:lastModifiedBy>
  <cp:revision>22</cp:revision>
  <dcterms:created xsi:type="dcterms:W3CDTF">2022-08-22T08:50:00Z</dcterms:created>
  <dcterms:modified xsi:type="dcterms:W3CDTF">2022-10-26T12:54:00Z</dcterms:modified>
</cp:coreProperties>
</file>