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FD6E" w14:textId="77777777" w:rsidR="000A47ED" w:rsidRPr="00747C23" w:rsidRDefault="000A47ED" w:rsidP="000A47ED">
      <w:pPr>
        <w:ind w:right="566"/>
        <w:jc w:val="center"/>
        <w:rPr>
          <w:rFonts w:ascii="Times New Roman" w:hAnsi="Times New Roman"/>
          <w:b/>
          <w:bCs/>
          <w:color w:val="auto"/>
          <w:sz w:val="21"/>
          <w:szCs w:val="21"/>
        </w:rPr>
      </w:pPr>
      <w:r w:rsidRPr="00E51800">
        <w:rPr>
          <w:rFonts w:ascii="Times New Roman" w:hAnsi="Times New Roman"/>
          <w:b/>
          <w:bCs/>
          <w:color w:val="auto"/>
          <w:sz w:val="21"/>
          <w:szCs w:val="21"/>
        </w:rPr>
        <w:t xml:space="preserve">ДОГОВОР </w:t>
      </w:r>
      <w:r w:rsidRPr="00747C23">
        <w:rPr>
          <w:rFonts w:ascii="Times New Roman" w:hAnsi="Times New Roman"/>
          <w:b/>
          <w:bCs/>
          <w:color w:val="auto"/>
          <w:sz w:val="21"/>
          <w:szCs w:val="21"/>
        </w:rPr>
        <w:t>№ ___</w:t>
      </w:r>
    </w:p>
    <w:p w14:paraId="6A6084C1" w14:textId="77777777" w:rsidR="00747C23" w:rsidRPr="00747C23" w:rsidRDefault="00747C23" w:rsidP="00747C23">
      <w:pPr>
        <w:ind w:right="566"/>
        <w:jc w:val="center"/>
        <w:rPr>
          <w:rFonts w:ascii="Times New Roman" w:hAnsi="Times New Roman"/>
          <w:b/>
          <w:bCs/>
          <w:color w:val="auto"/>
          <w:sz w:val="21"/>
          <w:szCs w:val="21"/>
        </w:rPr>
      </w:pPr>
      <w:r w:rsidRPr="00747C23">
        <w:rPr>
          <w:rFonts w:ascii="Times New Roman" w:hAnsi="Times New Roman"/>
          <w:b/>
          <w:bCs/>
          <w:color w:val="auto"/>
          <w:sz w:val="21"/>
          <w:szCs w:val="21"/>
        </w:rPr>
        <w:t xml:space="preserve">на транспортно-экспедиционное обслуживание при перевозках грузов </w:t>
      </w:r>
      <w:r w:rsidRPr="00747C23">
        <w:rPr>
          <w:rFonts w:ascii="Times New Roman" w:hAnsi="Times New Roman"/>
          <w:b/>
          <w:bCs/>
          <w:color w:val="auto"/>
          <w:sz w:val="21"/>
          <w:szCs w:val="21"/>
        </w:rPr>
        <w:br/>
        <w:t>автомобильным транспортом</w:t>
      </w:r>
    </w:p>
    <w:p w14:paraId="114CF726" w14:textId="77777777" w:rsidR="000A47ED" w:rsidRPr="00E51800" w:rsidRDefault="000A47ED" w:rsidP="000A47ED">
      <w:pPr>
        <w:ind w:right="566"/>
        <w:jc w:val="center"/>
        <w:rPr>
          <w:rFonts w:ascii="Times New Roman" w:hAnsi="Times New Roman"/>
          <w:bCs/>
          <w:color w:val="auto"/>
          <w:sz w:val="21"/>
          <w:szCs w:val="21"/>
        </w:rPr>
      </w:pPr>
    </w:p>
    <w:p w14:paraId="50B22A78" w14:textId="77777777" w:rsidR="000A47ED" w:rsidRPr="00E47A45" w:rsidRDefault="000A47ED" w:rsidP="000A47ED">
      <w:pPr>
        <w:jc w:val="center"/>
        <w:rPr>
          <w:rFonts w:ascii="Times New Roman" w:hAnsi="Times New Roman"/>
          <w:bCs/>
          <w:color w:val="auto"/>
          <w:sz w:val="21"/>
          <w:szCs w:val="21"/>
        </w:rPr>
      </w:pPr>
    </w:p>
    <w:p w14:paraId="5E142A3D" w14:textId="0BC78AA6" w:rsidR="000A47ED" w:rsidRPr="00E47A45" w:rsidRDefault="000A47ED" w:rsidP="00646A65">
      <w:pPr>
        <w:ind w:left="-567" w:right="282"/>
        <w:jc w:val="both"/>
        <w:rPr>
          <w:rFonts w:ascii="Times New Roman" w:hAnsi="Times New Roman"/>
          <w:bCs/>
          <w:iCs/>
          <w:color w:val="auto"/>
          <w:sz w:val="21"/>
          <w:szCs w:val="21"/>
        </w:rPr>
      </w:pPr>
      <w:proofErr w:type="gramStart"/>
      <w:r w:rsidRPr="00E47A45">
        <w:rPr>
          <w:rFonts w:ascii="Times New Roman" w:hAnsi="Times New Roman"/>
          <w:bCs/>
          <w:iCs/>
          <w:color w:val="auto"/>
          <w:sz w:val="21"/>
          <w:szCs w:val="21"/>
        </w:rPr>
        <w:t>«  »</w:t>
      </w:r>
      <w:proofErr w:type="gramEnd"/>
      <w:r w:rsidRPr="00E47A45">
        <w:rPr>
          <w:rFonts w:ascii="Times New Roman" w:hAnsi="Times New Roman"/>
          <w:bCs/>
          <w:iCs/>
          <w:color w:val="auto"/>
          <w:sz w:val="21"/>
          <w:szCs w:val="21"/>
        </w:rPr>
        <w:t xml:space="preserve">  января 20</w:t>
      </w:r>
      <w:r>
        <w:rPr>
          <w:rFonts w:ascii="Times New Roman" w:hAnsi="Times New Roman"/>
          <w:bCs/>
          <w:iCs/>
          <w:color w:val="auto"/>
          <w:sz w:val="21"/>
          <w:szCs w:val="21"/>
        </w:rPr>
        <w:t>2</w:t>
      </w:r>
      <w:r w:rsidR="005F1F54" w:rsidRPr="005F1F54">
        <w:rPr>
          <w:rFonts w:ascii="Times New Roman" w:hAnsi="Times New Roman"/>
          <w:bCs/>
          <w:iCs/>
          <w:color w:val="auto"/>
          <w:sz w:val="21"/>
          <w:szCs w:val="21"/>
        </w:rPr>
        <w:t>2</w:t>
      </w:r>
      <w:r w:rsidRPr="00E47A45">
        <w:rPr>
          <w:rFonts w:ascii="Times New Roman" w:hAnsi="Times New Roman"/>
          <w:bCs/>
          <w:iCs/>
          <w:color w:val="auto"/>
          <w:sz w:val="21"/>
          <w:szCs w:val="21"/>
        </w:rPr>
        <w:t xml:space="preserve"> г.                                                                                                                                    </w:t>
      </w:r>
      <w:r>
        <w:rPr>
          <w:rFonts w:ascii="Times New Roman" w:hAnsi="Times New Roman"/>
          <w:bCs/>
          <w:iCs/>
          <w:color w:val="auto"/>
          <w:sz w:val="21"/>
          <w:szCs w:val="21"/>
        </w:rPr>
        <w:t xml:space="preserve">   </w:t>
      </w:r>
      <w:r w:rsidRPr="00E47A45">
        <w:rPr>
          <w:rFonts w:ascii="Times New Roman" w:hAnsi="Times New Roman"/>
          <w:bCs/>
          <w:iCs/>
          <w:color w:val="auto"/>
          <w:sz w:val="21"/>
          <w:szCs w:val="21"/>
        </w:rPr>
        <w:t xml:space="preserve">  </w:t>
      </w:r>
      <w:r w:rsidR="00AD2AEA" w:rsidRPr="00D90868">
        <w:rPr>
          <w:rFonts w:ascii="Times New Roman" w:hAnsi="Times New Roman"/>
          <w:bCs/>
          <w:iCs/>
          <w:color w:val="auto"/>
          <w:sz w:val="21"/>
          <w:szCs w:val="21"/>
        </w:rPr>
        <w:t xml:space="preserve">        </w:t>
      </w:r>
      <w:r w:rsidRPr="00E47A45">
        <w:rPr>
          <w:rFonts w:ascii="Times New Roman" w:hAnsi="Times New Roman"/>
          <w:bCs/>
          <w:iCs/>
          <w:color w:val="auto"/>
          <w:sz w:val="21"/>
          <w:szCs w:val="21"/>
        </w:rPr>
        <w:t>г. Москва</w:t>
      </w:r>
    </w:p>
    <w:p w14:paraId="46A54E89" w14:textId="77777777" w:rsidR="000A47ED" w:rsidRPr="00E47A45" w:rsidRDefault="000A47ED" w:rsidP="00646A65">
      <w:pPr>
        <w:ind w:right="282"/>
        <w:jc w:val="both"/>
        <w:rPr>
          <w:rFonts w:ascii="Times New Roman" w:hAnsi="Times New Roman"/>
          <w:bCs/>
          <w:i/>
          <w:iCs/>
          <w:color w:val="auto"/>
          <w:sz w:val="21"/>
          <w:szCs w:val="21"/>
        </w:rPr>
      </w:pPr>
    </w:p>
    <w:p w14:paraId="4EC2B895" w14:textId="28673767" w:rsidR="000A47ED" w:rsidRDefault="000A47ED" w:rsidP="00646A65">
      <w:pPr>
        <w:ind w:left="-567" w:right="282"/>
        <w:jc w:val="both"/>
        <w:rPr>
          <w:rFonts w:ascii="Times New Roman" w:hAnsi="Times New Roman"/>
          <w:color w:val="auto"/>
          <w:sz w:val="21"/>
          <w:szCs w:val="21"/>
        </w:rPr>
      </w:pPr>
      <w:r w:rsidRPr="00E47A45">
        <w:rPr>
          <w:rFonts w:ascii="Times New Roman" w:hAnsi="Times New Roman"/>
          <w:color w:val="auto"/>
          <w:sz w:val="21"/>
          <w:szCs w:val="21"/>
        </w:rPr>
        <w:t>Общество с ограниченной ответственностью «СТОЛИЧНЫЙ КОНТЕЙНЕРНЫЙ ОПЕРАТОР», именуемое в дальнейшем «</w:t>
      </w:r>
      <w:r>
        <w:rPr>
          <w:rFonts w:ascii="Times New Roman" w:hAnsi="Times New Roman"/>
          <w:color w:val="auto"/>
          <w:sz w:val="21"/>
          <w:szCs w:val="21"/>
        </w:rPr>
        <w:t>Исполнитель</w:t>
      </w:r>
      <w:r w:rsidRPr="00E47A45">
        <w:rPr>
          <w:rFonts w:ascii="Times New Roman" w:hAnsi="Times New Roman"/>
          <w:color w:val="auto"/>
          <w:sz w:val="21"/>
          <w:szCs w:val="21"/>
        </w:rPr>
        <w:t>»</w:t>
      </w:r>
      <w:r>
        <w:rPr>
          <w:rFonts w:ascii="Times New Roman" w:hAnsi="Times New Roman"/>
          <w:color w:val="auto"/>
          <w:sz w:val="21"/>
          <w:szCs w:val="21"/>
        </w:rPr>
        <w:t xml:space="preserve"> в лице</w:t>
      </w:r>
      <w:r w:rsidRPr="00E47A45">
        <w:rPr>
          <w:rFonts w:ascii="Times New Roman" w:hAnsi="Times New Roman"/>
          <w:color w:val="auto"/>
          <w:sz w:val="21"/>
          <w:szCs w:val="21"/>
        </w:rPr>
        <w:t xml:space="preserve"> </w:t>
      </w:r>
      <w:r w:rsidR="00D90868">
        <w:rPr>
          <w:rFonts w:ascii="Times New Roman" w:hAnsi="Times New Roman"/>
          <w:color w:val="auto"/>
          <w:sz w:val="21"/>
          <w:szCs w:val="21"/>
        </w:rPr>
        <w:t>Г</w:t>
      </w:r>
      <w:r w:rsidRPr="00E47A45">
        <w:rPr>
          <w:rFonts w:ascii="Times New Roman" w:hAnsi="Times New Roman"/>
          <w:color w:val="auto"/>
          <w:sz w:val="21"/>
          <w:szCs w:val="21"/>
        </w:rPr>
        <w:t xml:space="preserve">енерального </w:t>
      </w:r>
      <w:r w:rsidR="00D90868">
        <w:rPr>
          <w:rFonts w:ascii="Times New Roman" w:hAnsi="Times New Roman"/>
          <w:color w:val="auto"/>
          <w:sz w:val="21"/>
          <w:szCs w:val="21"/>
        </w:rPr>
        <w:t>д</w:t>
      </w:r>
      <w:r w:rsidRPr="00E47A45">
        <w:rPr>
          <w:rFonts w:ascii="Times New Roman" w:hAnsi="Times New Roman"/>
          <w:color w:val="auto"/>
          <w:sz w:val="21"/>
          <w:szCs w:val="21"/>
        </w:rPr>
        <w:t>иректора Быков</w:t>
      </w:r>
      <w:r>
        <w:rPr>
          <w:rFonts w:ascii="Times New Roman" w:hAnsi="Times New Roman"/>
          <w:color w:val="auto"/>
          <w:sz w:val="21"/>
          <w:szCs w:val="21"/>
        </w:rPr>
        <w:t>ой</w:t>
      </w:r>
      <w:r w:rsidRPr="00E47A45">
        <w:rPr>
          <w:rFonts w:ascii="Times New Roman" w:hAnsi="Times New Roman"/>
          <w:color w:val="auto"/>
          <w:sz w:val="21"/>
          <w:szCs w:val="21"/>
        </w:rPr>
        <w:t xml:space="preserve"> Ксении Алексеевн</w:t>
      </w:r>
      <w:r>
        <w:rPr>
          <w:rFonts w:ascii="Times New Roman" w:hAnsi="Times New Roman"/>
          <w:color w:val="auto"/>
          <w:sz w:val="21"/>
          <w:szCs w:val="21"/>
        </w:rPr>
        <w:t>ы</w:t>
      </w:r>
      <w:r w:rsidRPr="00E47A45">
        <w:rPr>
          <w:rFonts w:ascii="Times New Roman" w:hAnsi="Times New Roman"/>
          <w:color w:val="auto"/>
          <w:sz w:val="21"/>
          <w:szCs w:val="21"/>
        </w:rPr>
        <w:t>, действующе</w:t>
      </w:r>
      <w:r w:rsidR="006B15A5">
        <w:rPr>
          <w:rFonts w:ascii="Times New Roman" w:hAnsi="Times New Roman"/>
          <w:color w:val="auto"/>
          <w:sz w:val="21"/>
          <w:szCs w:val="21"/>
        </w:rPr>
        <w:t>й</w:t>
      </w:r>
      <w:r w:rsidRPr="00E47A45">
        <w:rPr>
          <w:rFonts w:ascii="Times New Roman" w:hAnsi="Times New Roman"/>
          <w:color w:val="auto"/>
          <w:sz w:val="21"/>
          <w:szCs w:val="21"/>
        </w:rPr>
        <w:t xml:space="preserve"> на</w:t>
      </w:r>
      <w:r w:rsidRPr="005C3141">
        <w:rPr>
          <w:rFonts w:ascii="Times New Roman" w:hAnsi="Times New Roman"/>
          <w:color w:val="auto"/>
          <w:sz w:val="21"/>
          <w:szCs w:val="21"/>
        </w:rPr>
        <w:t xml:space="preserve"> основании </w:t>
      </w:r>
      <w:r w:rsidR="00D90868">
        <w:rPr>
          <w:rFonts w:ascii="Times New Roman" w:hAnsi="Times New Roman"/>
          <w:color w:val="auto"/>
          <w:sz w:val="21"/>
          <w:szCs w:val="21"/>
        </w:rPr>
        <w:t>У</w:t>
      </w:r>
      <w:r>
        <w:rPr>
          <w:rFonts w:ascii="Times New Roman" w:hAnsi="Times New Roman"/>
          <w:color w:val="auto"/>
          <w:sz w:val="21"/>
          <w:szCs w:val="21"/>
        </w:rPr>
        <w:t>става</w:t>
      </w:r>
      <w:r w:rsidRPr="005C3141">
        <w:rPr>
          <w:rFonts w:ascii="Times New Roman" w:hAnsi="Times New Roman"/>
          <w:color w:val="auto"/>
          <w:sz w:val="21"/>
          <w:szCs w:val="21"/>
        </w:rPr>
        <w:t xml:space="preserve"> с одной стороны, и </w:t>
      </w:r>
      <w:r>
        <w:rPr>
          <w:rFonts w:ascii="Times New Roman" w:hAnsi="Times New Roman"/>
          <w:color w:val="auto"/>
          <w:sz w:val="21"/>
          <w:szCs w:val="21"/>
        </w:rPr>
        <w:t>_______</w:t>
      </w:r>
      <w:r w:rsidRPr="005C3141">
        <w:rPr>
          <w:rFonts w:ascii="Times New Roman" w:hAnsi="Times New Roman"/>
          <w:color w:val="auto"/>
          <w:sz w:val="21"/>
          <w:szCs w:val="21"/>
        </w:rPr>
        <w:t xml:space="preserve">, именуемое в дальнейшем «Клиент», в лице Генерального директора </w:t>
      </w:r>
      <w:r>
        <w:rPr>
          <w:rFonts w:ascii="Times New Roman" w:hAnsi="Times New Roman"/>
          <w:color w:val="auto"/>
          <w:sz w:val="21"/>
          <w:szCs w:val="21"/>
        </w:rPr>
        <w:t>______</w:t>
      </w:r>
      <w:proofErr w:type="gramStart"/>
      <w:r>
        <w:rPr>
          <w:rFonts w:ascii="Times New Roman" w:hAnsi="Times New Roman"/>
          <w:color w:val="auto"/>
          <w:sz w:val="21"/>
          <w:szCs w:val="21"/>
        </w:rPr>
        <w:t>_</w:t>
      </w:r>
      <w:r w:rsidRPr="00D306FD">
        <w:rPr>
          <w:rFonts w:ascii="Times New Roman" w:hAnsi="Times New Roman"/>
          <w:color w:val="auto"/>
          <w:sz w:val="21"/>
          <w:szCs w:val="21"/>
        </w:rPr>
        <w:t>,  действующего</w:t>
      </w:r>
      <w:proofErr w:type="gramEnd"/>
      <w:r w:rsidRPr="00D306FD">
        <w:rPr>
          <w:rFonts w:ascii="Times New Roman" w:hAnsi="Times New Roman"/>
          <w:color w:val="auto"/>
          <w:sz w:val="21"/>
          <w:szCs w:val="21"/>
        </w:rPr>
        <w:t xml:space="preserve"> </w:t>
      </w:r>
      <w:r w:rsidRPr="005C3141">
        <w:rPr>
          <w:rFonts w:ascii="Times New Roman" w:hAnsi="Times New Roman"/>
          <w:color w:val="auto"/>
          <w:sz w:val="21"/>
          <w:szCs w:val="21"/>
        </w:rPr>
        <w:t xml:space="preserve">на основании Устава, заключили настоящий договор о нижеследующем: </w:t>
      </w:r>
    </w:p>
    <w:p w14:paraId="1F300BAA" w14:textId="77777777" w:rsidR="000A47ED" w:rsidRPr="000A47ED" w:rsidRDefault="000A47ED" w:rsidP="00646A65">
      <w:pPr>
        <w:ind w:left="-567" w:right="282"/>
        <w:jc w:val="both"/>
        <w:rPr>
          <w:rFonts w:ascii="Times New Roman" w:hAnsi="Times New Roman"/>
          <w:color w:val="auto"/>
          <w:sz w:val="21"/>
          <w:szCs w:val="21"/>
        </w:rPr>
      </w:pPr>
    </w:p>
    <w:p w14:paraId="113C42F1" w14:textId="77777777" w:rsidR="000A47ED" w:rsidRPr="005C3141" w:rsidRDefault="000A47ED" w:rsidP="00646A65">
      <w:pPr>
        <w:pStyle w:val="a7"/>
        <w:shd w:val="clear" w:color="auto" w:fill="CCCCCC"/>
        <w:spacing w:after="0"/>
        <w:ind w:left="-567" w:right="282"/>
        <w:jc w:val="both"/>
        <w:rPr>
          <w:rFonts w:ascii="Times New Roman" w:hAnsi="Times New Roman"/>
          <w:b/>
          <w:bCs/>
          <w:color w:val="auto"/>
          <w:sz w:val="21"/>
          <w:szCs w:val="21"/>
        </w:rPr>
      </w:pPr>
      <w:r w:rsidRPr="005C3141">
        <w:rPr>
          <w:rFonts w:ascii="Times New Roman" w:hAnsi="Times New Roman"/>
          <w:b/>
          <w:bCs/>
          <w:color w:val="auto"/>
          <w:sz w:val="21"/>
          <w:szCs w:val="21"/>
        </w:rPr>
        <w:t>1. Предмет договора</w:t>
      </w:r>
    </w:p>
    <w:p w14:paraId="5275932F" w14:textId="01FE0ED2" w:rsidR="00747C23" w:rsidRPr="00747C23" w:rsidRDefault="00747C23" w:rsidP="00646A65">
      <w:pPr>
        <w:ind w:left="-567" w:right="282"/>
        <w:jc w:val="both"/>
        <w:rPr>
          <w:rFonts w:ascii="Times New Roman" w:hAnsi="Times New Roman"/>
          <w:color w:val="auto"/>
          <w:sz w:val="21"/>
          <w:szCs w:val="21"/>
        </w:rPr>
      </w:pPr>
      <w:r w:rsidRPr="00747C23">
        <w:rPr>
          <w:rFonts w:ascii="Times New Roman" w:hAnsi="Times New Roman"/>
          <w:color w:val="auto"/>
          <w:sz w:val="21"/>
          <w:szCs w:val="21"/>
        </w:rPr>
        <w:t xml:space="preserve">Настоящий договор определяет взаимоотношения между Исполнителем и </w:t>
      </w:r>
      <w:r w:rsidR="00F26E8F">
        <w:rPr>
          <w:rFonts w:ascii="Times New Roman" w:hAnsi="Times New Roman"/>
          <w:color w:val="auto"/>
          <w:sz w:val="21"/>
          <w:szCs w:val="21"/>
        </w:rPr>
        <w:t>Клиентом</w:t>
      </w:r>
      <w:r w:rsidRPr="00747C23">
        <w:rPr>
          <w:rFonts w:ascii="Times New Roman" w:hAnsi="Times New Roman"/>
          <w:color w:val="auto"/>
          <w:sz w:val="21"/>
          <w:szCs w:val="21"/>
        </w:rPr>
        <w:t xml:space="preserve">, возникающие при оказании (по заявкам </w:t>
      </w:r>
      <w:r w:rsidR="00F26E8F">
        <w:rPr>
          <w:rFonts w:ascii="Times New Roman" w:hAnsi="Times New Roman"/>
          <w:color w:val="auto"/>
          <w:sz w:val="21"/>
          <w:szCs w:val="21"/>
        </w:rPr>
        <w:t>Клиента</w:t>
      </w:r>
      <w:r w:rsidRPr="00747C23">
        <w:rPr>
          <w:rFonts w:ascii="Times New Roman" w:hAnsi="Times New Roman"/>
          <w:color w:val="auto"/>
          <w:sz w:val="21"/>
          <w:szCs w:val="21"/>
        </w:rPr>
        <w:t>) услуг по организации перевозок грузов автомобильным транспортом, а также при осуществлении экспедирования грузов и оказании связанных с ним дополнительных услуг.</w:t>
      </w:r>
    </w:p>
    <w:p w14:paraId="5BAFE635"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00610914" w14:textId="388A264B" w:rsidR="000A47ED" w:rsidRPr="00747C23" w:rsidRDefault="000A47ED" w:rsidP="00646A65">
      <w:pPr>
        <w:pStyle w:val="a7"/>
        <w:shd w:val="clear" w:color="auto" w:fill="CCCCCC"/>
        <w:spacing w:after="0"/>
        <w:ind w:left="-567" w:right="282"/>
        <w:rPr>
          <w:rFonts w:ascii="Times New Roman" w:hAnsi="Times New Roman"/>
          <w:b/>
          <w:bCs/>
          <w:color w:val="auto"/>
          <w:sz w:val="21"/>
          <w:szCs w:val="21"/>
        </w:rPr>
      </w:pPr>
      <w:r w:rsidRPr="005C3141">
        <w:rPr>
          <w:rFonts w:ascii="Times New Roman" w:hAnsi="Times New Roman"/>
          <w:b/>
          <w:bCs/>
          <w:color w:val="auto"/>
          <w:sz w:val="21"/>
          <w:szCs w:val="21"/>
        </w:rPr>
        <w:t xml:space="preserve">2. </w:t>
      </w:r>
      <w:r w:rsidR="00747C23">
        <w:rPr>
          <w:rFonts w:ascii="Times New Roman" w:hAnsi="Times New Roman"/>
          <w:b/>
          <w:bCs/>
          <w:color w:val="auto"/>
          <w:sz w:val="21"/>
          <w:szCs w:val="21"/>
        </w:rPr>
        <w:t>Обязанности Исполнителя</w:t>
      </w:r>
    </w:p>
    <w:p w14:paraId="7B981F91" w14:textId="40D1E2E0"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2.1. Принимать предварительные заявки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на перевозку и экспедирование грузов, с обязательным указанием в заявках, помимо прочих обязательных реквизитов заявки, мест погрузки и выгрузки грузов. </w:t>
      </w:r>
    </w:p>
    <w:p w14:paraId="16000320" w14:textId="54532DD8"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2.2. Производить расчет стоимости перевозок по маршрутам, указанным в заявке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в соответствии с согласованными сторонами тарифами на перевозку грузов. </w:t>
      </w:r>
    </w:p>
    <w:p w14:paraId="1984A96F" w14:textId="610CD8FE"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2.3. Своевременно и полно информировать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о транспортных средствах, предоставляемых для перевозки грузов, в том числе о типе, номерах и водителях данных транспортных средств. </w:t>
      </w:r>
    </w:p>
    <w:p w14:paraId="1164D3C1" w14:textId="76B50833"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2.4. Обеспечивать подачу транспортных средств под погрузку в срок, указанный в заявке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при условии выполнения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положений настоящего договора и других условий, согласованных сторонами при приеме заявки. </w:t>
      </w:r>
    </w:p>
    <w:p w14:paraId="641C5114"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2.5. Обеспечить принятие груза к перевозке по количеству и комплектности без </w:t>
      </w:r>
      <w:proofErr w:type="spellStart"/>
      <w:r w:rsidRPr="00F26E8F">
        <w:rPr>
          <w:rFonts w:ascii="Times New Roman" w:hAnsi="Times New Roman"/>
          <w:color w:val="auto"/>
          <w:sz w:val="21"/>
          <w:szCs w:val="21"/>
        </w:rPr>
        <w:t>внутритарного</w:t>
      </w:r>
      <w:proofErr w:type="spellEnd"/>
      <w:r w:rsidRPr="00F26E8F">
        <w:rPr>
          <w:rFonts w:ascii="Times New Roman" w:hAnsi="Times New Roman"/>
          <w:color w:val="auto"/>
          <w:sz w:val="21"/>
          <w:szCs w:val="21"/>
        </w:rPr>
        <w:t xml:space="preserve"> осмотра в соответствии с оформленными надлежащим образом товарно-транспортными документами. В случае наличия расхождений по весу груза при его приемке по количеству, если не было произведено его взвешивание на погрузке, услуга по перевозке груза считается выполненной в полном объеме.</w:t>
      </w:r>
    </w:p>
    <w:p w14:paraId="2D5F4E6C" w14:textId="545F3B70"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2.6. Обеспечивать при международных перевозках таможенное оформление перевозимых грузов при условии предоставления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полного комплекта документов, необходимых в соответствии с действующим законодательством, для таможенного оформления соответствующего груза. </w:t>
      </w:r>
    </w:p>
    <w:p w14:paraId="3C505D20"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2.7. Обеспечить перевозку груза в пункт назначения до сдачи его представителю грузополучателя, с должным качеством, без потерь, повреждений и порчи в сроки и в соответствии с технологией организации и осуществления перевозок, оговоренной в статье 4 настоящего договора. </w:t>
      </w:r>
    </w:p>
    <w:p w14:paraId="721170EF" w14:textId="56C52DC3"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2.8. Информировать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обо всех случаях вынужденной задержки транспортных средств в пути его следования, препятствующих своевременной доставке грузов. </w:t>
      </w:r>
    </w:p>
    <w:p w14:paraId="222678A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2.9. Обеспечить передачу груза грузополучателю, указанному в товарно-транспортных документах. </w:t>
      </w:r>
    </w:p>
    <w:p w14:paraId="38EEC9C6" w14:textId="3D795364" w:rsidR="00747C23"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2.10. Обеспечить передачу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всех необходимых документов, подтверждающих выполнение перевозки (экземпляр ТТН с отметками о приеме/сдаче груза и т.д.)</w:t>
      </w:r>
    </w:p>
    <w:p w14:paraId="7281052F" w14:textId="77777777" w:rsidR="00F60398" w:rsidRPr="00F26E8F" w:rsidRDefault="00F60398" w:rsidP="00646A65">
      <w:pPr>
        <w:ind w:left="-567" w:right="282"/>
        <w:jc w:val="both"/>
        <w:rPr>
          <w:rFonts w:ascii="Times New Roman" w:hAnsi="Times New Roman"/>
          <w:color w:val="auto"/>
          <w:sz w:val="21"/>
          <w:szCs w:val="21"/>
        </w:rPr>
      </w:pPr>
    </w:p>
    <w:p w14:paraId="2672D252" w14:textId="7D169009" w:rsidR="000A47ED" w:rsidRPr="00747C23" w:rsidRDefault="00747C23" w:rsidP="00646A65">
      <w:pPr>
        <w:pStyle w:val="a7"/>
        <w:shd w:val="clear" w:color="auto" w:fill="CCCCCC"/>
        <w:spacing w:after="0"/>
        <w:ind w:left="-567" w:right="282"/>
        <w:rPr>
          <w:rFonts w:ascii="Times New Roman" w:hAnsi="Times New Roman"/>
          <w:b/>
          <w:bCs/>
          <w:color w:val="auto"/>
          <w:sz w:val="21"/>
          <w:szCs w:val="21"/>
        </w:rPr>
      </w:pPr>
      <w:r>
        <w:rPr>
          <w:rFonts w:ascii="Times New Roman" w:hAnsi="Times New Roman"/>
          <w:b/>
          <w:bCs/>
          <w:color w:val="auto"/>
          <w:sz w:val="21"/>
          <w:szCs w:val="21"/>
        </w:rPr>
        <w:t>3</w:t>
      </w:r>
      <w:r w:rsidRPr="005C3141">
        <w:rPr>
          <w:rFonts w:ascii="Times New Roman" w:hAnsi="Times New Roman"/>
          <w:b/>
          <w:bCs/>
          <w:color w:val="auto"/>
          <w:sz w:val="21"/>
          <w:szCs w:val="21"/>
        </w:rPr>
        <w:t xml:space="preserve">. </w:t>
      </w:r>
      <w:r>
        <w:rPr>
          <w:rFonts w:ascii="Times New Roman" w:hAnsi="Times New Roman"/>
          <w:b/>
          <w:bCs/>
          <w:color w:val="auto"/>
          <w:sz w:val="21"/>
          <w:szCs w:val="21"/>
        </w:rPr>
        <w:t xml:space="preserve">Обязанности </w:t>
      </w:r>
      <w:r w:rsidR="00F26E8F">
        <w:rPr>
          <w:rFonts w:ascii="Times New Roman" w:hAnsi="Times New Roman"/>
          <w:b/>
          <w:bCs/>
          <w:color w:val="auto"/>
          <w:sz w:val="21"/>
          <w:szCs w:val="21"/>
        </w:rPr>
        <w:t>Клиента</w:t>
      </w:r>
    </w:p>
    <w:p w14:paraId="4F93D885"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3.1. Не позднее 18 часов дня, предшествующего дню погрузки груза, предоставлять Исполнителю письменную заявку на перевозку грузов по форме, установленной в Приложении к настоящему договору. </w:t>
      </w:r>
    </w:p>
    <w:p w14:paraId="75E643C0" w14:textId="79962090"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3.2. Заблаговременно подготавливать и передавать для погрузки на предоставленные Исполнителем транспортные средства подготовленные к перевозке грузы, а также сопроводительную документацию на них (товарно-транспортные документы и необходимые сертификаты на груз). Основным перевозочным документом, по которому производится прием груза и сдача его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является товарно-транспортная накладная или иной документ в зависимости от того, является конкретная перевозка грузов внутренней (по территории РФ) или международной. </w:t>
      </w:r>
    </w:p>
    <w:p w14:paraId="1DC209FF"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3.3. Обеспечить водителя транспортного средства, осуществляющего перевозку в соответствии с настоящим договором, необходимыми контактными данными грузоотправителя и грузополучателя. </w:t>
      </w:r>
    </w:p>
    <w:p w14:paraId="38064F2F" w14:textId="1DB1337F"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3.4.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гарантирует достоверные сведения о грузополучателе и грузоотправителе, свойствах и характере груза, родовом наименовании груза, условиях его перевозки, маркировке, весе, объеме, объявленной ценности.</w:t>
      </w:r>
    </w:p>
    <w:p w14:paraId="651885DB"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3.5. Обеспечивать своими силами (силами грузоотправителя) загрузку транспорта Исполнителя, но не выше номинальной грузоподъемности. Груз должен быть предъявлен к перевозке в надлежащей таре и упаковке и закреплен в транспортном средстве так, чтобы обеспечить сохранность груза в пути следования. </w:t>
      </w:r>
    </w:p>
    <w:p w14:paraId="78D3FCD8"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3.6. Обеспечивать строгое соблюдение представителями грузоотправителя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Исполнителя,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w:t>
      </w:r>
      <w:r w:rsidRPr="00F26E8F">
        <w:rPr>
          <w:rFonts w:ascii="Times New Roman" w:hAnsi="Times New Roman"/>
          <w:color w:val="auto"/>
          <w:sz w:val="21"/>
          <w:szCs w:val="21"/>
        </w:rPr>
        <w:lastRenderedPageBreak/>
        <w:t xml:space="preserve">сохранности транспортного средства и самого груза. Обеспечить, не допуская простоя транспортных средств, погрузку и выгрузку грузов в сроки, установленные договором (6 часов на погрузку/выгрузку). </w:t>
      </w:r>
    </w:p>
    <w:p w14:paraId="7797E5F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3.7. 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 </w:t>
      </w:r>
    </w:p>
    <w:p w14:paraId="195D824E"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3.8.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 </w:t>
      </w:r>
    </w:p>
    <w:p w14:paraId="335CBAE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3.9. Производить расчеты с Исполнителем за перевозку груза и иные оказанные Исполнителем в соответствии с настоящим договором услуги после доставки груза в пункт назначения и выдачи его грузополучателю, если сторонами договора при подаче заявки на перевозку и ее подтверждении Исполнителем не согласована предварительная оплата перевозки груза и связанных с перевозкой услуг, оказанных Исполнителем. </w:t>
      </w:r>
    </w:p>
    <w:p w14:paraId="077A540F"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3.10. Оплатить Исполнителю стоимость паромных и иных переправ, если их объезд превышает 100 километров, а также оплатить Исполнителю стоимость перевозки груза по объездным дорогам, - в случае закрытия отдельных автомобильных дорог для движения либо невозможности движения по отдельным автомобильным дорогам вследствие стихийных бедствий. </w:t>
      </w:r>
    </w:p>
    <w:p w14:paraId="7AF782C3"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3.11. При внутригородских перевозках оплатить Исполнителю стоимость одного часа за подачу транспортного средства под погрузку, если время работы транспортного средства составило менее восьми часов.</w:t>
      </w:r>
    </w:p>
    <w:p w14:paraId="09E795D9"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146C4CF3" w14:textId="60AD4D5F" w:rsidR="000A47ED" w:rsidRPr="00747C23" w:rsidRDefault="00747C23" w:rsidP="00646A65">
      <w:pPr>
        <w:pStyle w:val="a7"/>
        <w:shd w:val="clear" w:color="auto" w:fill="CCCCCC"/>
        <w:spacing w:after="0"/>
        <w:ind w:left="-567" w:right="282"/>
        <w:jc w:val="both"/>
      </w:pPr>
      <w:r>
        <w:rPr>
          <w:rFonts w:ascii="Times New Roman" w:hAnsi="Times New Roman"/>
          <w:b/>
          <w:bCs/>
          <w:color w:val="auto"/>
          <w:sz w:val="21"/>
          <w:szCs w:val="21"/>
        </w:rPr>
        <w:t>4</w:t>
      </w:r>
      <w:r w:rsidR="000A47ED" w:rsidRPr="005C3141">
        <w:rPr>
          <w:rFonts w:ascii="Times New Roman" w:hAnsi="Times New Roman"/>
          <w:b/>
          <w:bCs/>
          <w:color w:val="auto"/>
          <w:sz w:val="21"/>
          <w:szCs w:val="21"/>
        </w:rPr>
        <w:t xml:space="preserve">. </w:t>
      </w:r>
      <w:r w:rsidRPr="00747C23">
        <w:rPr>
          <w:rFonts w:ascii="Times New Roman" w:hAnsi="Times New Roman"/>
          <w:b/>
          <w:bCs/>
          <w:color w:val="auto"/>
          <w:sz w:val="21"/>
          <w:szCs w:val="21"/>
        </w:rPr>
        <w:t>Технология организации и осуществления перевозки</w:t>
      </w:r>
    </w:p>
    <w:p w14:paraId="02BC0721" w14:textId="6010D303"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4.1. Для оказания транспортно-экспедиционных услуг Исполнитель использует свой транспорт или привлекает Перевозчиков по договорам перевозки, выступая в качестве экспедитора, при этом в любом случае Исполнитель несет полную ответственность за перевозку грузов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w:t>
      </w:r>
    </w:p>
    <w:p w14:paraId="026A1F29" w14:textId="5F14AA1D"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4.2. Конкретная перевозка осуществляется на основании заявки, которую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передает Исполнителю в письменной форме не позднее 18 часов дня, предшествующего дню погрузки груза. Заявка должна содержать все необходимые данные для качественного и своевременного выполнения перевозки и соответствовать настоящему договору. </w:t>
      </w:r>
    </w:p>
    <w:p w14:paraId="3C3A14C8" w14:textId="3F2C89DF"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4.3. Подавая письменную заявку,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берет на себя обязательство представить к погрузке и перевозке груз, указанный в ней, загрузить его и опломбировать, оформить все необходимые для перевозки документы (товарно-транспортные документы и необходимые сертификаты на груз, соответствующие требованиям действующего законодательства РФ, а при международных перевозках, - также требованиям законодательства государств, в/через которые осуществляется конкретная перевозка). </w:t>
      </w:r>
    </w:p>
    <w:p w14:paraId="1B3BFF91" w14:textId="6F62BB1B"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4.4. Заявка считается согласованной и принятой к исполнению после ее подписания сторонами. При этом Исполнитель обязан предоставить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информацию о водителе и транспортном средстве, которое будет подано для перевозки груза. Указанная информация должна быть сообщена Исполнителем в день получения заявки, при условии подачи заявки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не позднее 16 часов дня; в случае подачи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заявки по истечении указанного времени вышеупомянутая информация должна быть сообщена Исполнителем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не позднее 12 часов рабочего дня, следующего за днем получения заявки. </w:t>
      </w:r>
    </w:p>
    <w:p w14:paraId="67C81160"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4.5. Подписывая заявку, Исполнитель берет на себя следующие обязательства:</w:t>
      </w:r>
    </w:p>
    <w:p w14:paraId="014F7675" w14:textId="32504C91" w:rsidR="00747C23" w:rsidRPr="00F26E8F" w:rsidRDefault="00F26E8F" w:rsidP="00646A65">
      <w:pPr>
        <w:ind w:left="-567" w:right="282"/>
        <w:jc w:val="both"/>
        <w:rPr>
          <w:rFonts w:ascii="Times New Roman" w:hAnsi="Times New Roman"/>
          <w:color w:val="auto"/>
          <w:sz w:val="21"/>
          <w:szCs w:val="21"/>
        </w:rPr>
      </w:pPr>
      <w:r>
        <w:rPr>
          <w:rFonts w:ascii="Times New Roman" w:hAnsi="Times New Roman"/>
          <w:color w:val="auto"/>
          <w:sz w:val="21"/>
          <w:szCs w:val="21"/>
        </w:rPr>
        <w:t xml:space="preserve">- </w:t>
      </w:r>
      <w:r w:rsidR="00747C23" w:rsidRPr="00F26E8F">
        <w:rPr>
          <w:rFonts w:ascii="Times New Roman" w:hAnsi="Times New Roman"/>
          <w:color w:val="auto"/>
          <w:sz w:val="21"/>
          <w:szCs w:val="21"/>
        </w:rPr>
        <w:t>подать технически исправный, пригодный к перевозке соответствующего заявке груза подвижной состав по указанному в заявке адресу в срок, обозначенный в заявке как время подачи транспортного средства под погрузку;</w:t>
      </w:r>
    </w:p>
    <w:p w14:paraId="60800D2A" w14:textId="10C086C3" w:rsidR="00747C23" w:rsidRPr="00F26E8F" w:rsidRDefault="00646A65" w:rsidP="00646A65">
      <w:pPr>
        <w:ind w:left="-567" w:right="282"/>
        <w:jc w:val="both"/>
        <w:rPr>
          <w:rFonts w:ascii="Times New Roman" w:hAnsi="Times New Roman"/>
          <w:color w:val="auto"/>
          <w:sz w:val="21"/>
          <w:szCs w:val="21"/>
        </w:rPr>
      </w:pPr>
      <w:r>
        <w:rPr>
          <w:rFonts w:ascii="Times New Roman" w:hAnsi="Times New Roman"/>
          <w:color w:val="auto"/>
          <w:sz w:val="21"/>
          <w:szCs w:val="21"/>
        </w:rPr>
        <w:t xml:space="preserve">- </w:t>
      </w:r>
      <w:r w:rsidR="00747C23" w:rsidRPr="00F26E8F">
        <w:rPr>
          <w:rFonts w:ascii="Times New Roman" w:hAnsi="Times New Roman"/>
          <w:color w:val="auto"/>
          <w:sz w:val="21"/>
          <w:szCs w:val="21"/>
        </w:rPr>
        <w:t>выполнить указанную перевозку в полном объеме, т.е. до момента выгрузки в месте, указанном в товарно-транспортной накладной в качестве места доставки груза.</w:t>
      </w:r>
    </w:p>
    <w:p w14:paraId="2B85F9F9"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4.6. Срок доставки груза грузополучателю согласовывается сторонами и указывается, если это необходимо, в заявке. Если срок доставки в заявке не указан, то определяется исходя из скорости движения около 500 км/сутки летом и 400 км/сутки зимой с 7 до 21 часов по местному времени. </w:t>
      </w:r>
    </w:p>
    <w:p w14:paraId="4DD3921C" w14:textId="2F780052"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4.7. Время прибытия, простоя и убытия с места погрузки и выгрузки, а также время в пути следования должно фиксироваться в товарно-транспортной накладной или в листе простоя. Подтвержденный отправителем (получателем) лист простоя или транспортная накладная служат достаточным основанием для выставления счета за простой </w:t>
      </w:r>
      <w:r w:rsidR="00F26E8F" w:rsidRPr="00F26E8F">
        <w:rPr>
          <w:rFonts w:ascii="Times New Roman" w:hAnsi="Times New Roman"/>
          <w:color w:val="auto"/>
          <w:sz w:val="21"/>
          <w:szCs w:val="21"/>
        </w:rPr>
        <w:t>Клиенту</w:t>
      </w:r>
      <w:r w:rsidRPr="00F26E8F">
        <w:rPr>
          <w:rFonts w:ascii="Times New Roman" w:hAnsi="Times New Roman"/>
          <w:color w:val="auto"/>
          <w:sz w:val="21"/>
          <w:szCs w:val="21"/>
        </w:rPr>
        <w:t xml:space="preserve">. Стороны взаимно ответственны за объективное заполнение указанных форм. </w:t>
      </w:r>
    </w:p>
    <w:p w14:paraId="48990F0B"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4.8. При прибытии к грузополучателю водитель (представитель Исполнителя) проверяет полномочия представителя получателя, принимающего груз (служебное удостоверение, паспорт, при необходимости также – доверенность на получение груза с оригинальной печатью грузополучателя). </w:t>
      </w:r>
    </w:p>
    <w:p w14:paraId="32E2EECA" w14:textId="53F9A6AA"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4.9. В случае любого несоответствия данных, указанных в заявке </w:t>
      </w:r>
      <w:r w:rsidR="00F26E8F" w:rsidRPr="00F26E8F">
        <w:rPr>
          <w:rFonts w:ascii="Times New Roman" w:hAnsi="Times New Roman"/>
          <w:color w:val="auto"/>
          <w:sz w:val="21"/>
          <w:szCs w:val="21"/>
        </w:rPr>
        <w:t>Клиента</w:t>
      </w:r>
      <w:r w:rsidRPr="00F26E8F">
        <w:rPr>
          <w:rFonts w:ascii="Times New Roman" w:hAnsi="Times New Roman"/>
          <w:color w:val="auto"/>
          <w:sz w:val="21"/>
          <w:szCs w:val="21"/>
        </w:rPr>
        <w:t xml:space="preserve"> с данными представителя грузополучателя, а также в случае изменения </w:t>
      </w:r>
      <w:r w:rsidR="00F26E8F" w:rsidRPr="00F26E8F">
        <w:rPr>
          <w:rFonts w:ascii="Times New Roman" w:hAnsi="Times New Roman"/>
          <w:color w:val="auto"/>
          <w:sz w:val="21"/>
          <w:szCs w:val="21"/>
        </w:rPr>
        <w:t>Клиентом</w:t>
      </w:r>
      <w:r w:rsidRPr="00F26E8F">
        <w:rPr>
          <w:rFonts w:ascii="Times New Roman" w:hAnsi="Times New Roman"/>
          <w:color w:val="auto"/>
          <w:sz w:val="21"/>
          <w:szCs w:val="21"/>
        </w:rPr>
        <w:t xml:space="preserve"> в процессе перевозки места разгрузки водитель транспортного средства немедленно сообщает об этом Исполнителю для получения дальнейших инструкций. До получения инструкций от Исполнителя представитель Исполнителя остается на месте, не начиная движения и не разгружаясь.</w:t>
      </w:r>
    </w:p>
    <w:p w14:paraId="46EF9466" w14:textId="77777777"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4.10. В случае если условия заявки противоречат условиям настоящего Договора, приоритет имеют условия, согласованные сторонами в заявке на конкретную грузоперевозку. </w:t>
      </w:r>
    </w:p>
    <w:p w14:paraId="701CDECD" w14:textId="66E92698" w:rsidR="00747C23" w:rsidRPr="00F26E8F" w:rsidRDefault="00747C23" w:rsidP="00646A65">
      <w:pPr>
        <w:ind w:left="-567" w:right="282"/>
        <w:jc w:val="both"/>
        <w:rPr>
          <w:rFonts w:ascii="Times New Roman" w:hAnsi="Times New Roman"/>
          <w:color w:val="auto"/>
          <w:sz w:val="21"/>
          <w:szCs w:val="21"/>
        </w:rPr>
      </w:pPr>
      <w:r w:rsidRPr="00F26E8F">
        <w:rPr>
          <w:rFonts w:ascii="Times New Roman" w:hAnsi="Times New Roman"/>
          <w:color w:val="auto"/>
          <w:sz w:val="21"/>
          <w:szCs w:val="21"/>
        </w:rPr>
        <w:t xml:space="preserve">4.11. Стороны пришли к соглашению, что по настоящему Договору Исполнитель принимает к перевозке грузы стоимостью более 5 000 000 (пять миллионов) рублей, только если груз застрахован. В случае если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отказывается от страхования груза, размер возмещения ограничивается суммой 5 000 000 (пять миллионов) </w:t>
      </w:r>
      <w:r w:rsidRPr="00F26E8F">
        <w:rPr>
          <w:rFonts w:ascii="Times New Roman" w:hAnsi="Times New Roman"/>
          <w:color w:val="auto"/>
          <w:sz w:val="21"/>
          <w:szCs w:val="21"/>
        </w:rPr>
        <w:lastRenderedPageBreak/>
        <w:t xml:space="preserve">рублей. Исполнитель является Страхователем, а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 Выгодоприобретателем. </w:t>
      </w:r>
      <w:r w:rsidR="00F26E8F" w:rsidRPr="00F26E8F">
        <w:rPr>
          <w:rFonts w:ascii="Times New Roman" w:hAnsi="Times New Roman"/>
          <w:color w:val="auto"/>
          <w:sz w:val="21"/>
          <w:szCs w:val="21"/>
        </w:rPr>
        <w:t>Клиент</w:t>
      </w:r>
      <w:r w:rsidRPr="00F26E8F">
        <w:rPr>
          <w:rFonts w:ascii="Times New Roman" w:hAnsi="Times New Roman"/>
          <w:color w:val="auto"/>
          <w:sz w:val="21"/>
          <w:szCs w:val="21"/>
        </w:rPr>
        <w:t xml:space="preserve"> может воспользоваться услугами любой страховой компании.</w:t>
      </w:r>
    </w:p>
    <w:p w14:paraId="700C6772"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26E9815E" w14:textId="77E4C785" w:rsidR="000A47ED" w:rsidRPr="005C3141" w:rsidRDefault="00747C23"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5</w:t>
      </w:r>
      <w:r w:rsidR="000A47ED" w:rsidRPr="005C3141">
        <w:rPr>
          <w:rFonts w:ascii="Times New Roman" w:hAnsi="Times New Roman"/>
          <w:b/>
          <w:bCs/>
          <w:color w:val="auto"/>
          <w:sz w:val="21"/>
          <w:szCs w:val="21"/>
        </w:rPr>
        <w:t xml:space="preserve">. </w:t>
      </w:r>
      <w:r>
        <w:rPr>
          <w:rFonts w:ascii="Times New Roman" w:hAnsi="Times New Roman"/>
          <w:b/>
          <w:bCs/>
          <w:color w:val="auto"/>
          <w:sz w:val="21"/>
          <w:szCs w:val="21"/>
        </w:rPr>
        <w:t>Экспедирование груза</w:t>
      </w:r>
    </w:p>
    <w:p w14:paraId="1EC71E3F" w14:textId="77777777"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5.1. При погрузке на складе грузоотправителя водитель как представитель Исполнителя принимает груз по количеству на основании товарно-транспортной накладной или иного документа, применимого при осуществлении соответствующего вида перевозки. Паллета должна быть обтянута целлофаном и не должна иметь следов вскрытия. Короба на паллете (при погрузке паллетами) и короба (при погрузке россыпью) должны быть запечатаны заводским способом и не должны иметь видимых следов повреждений. Короба на паллете должны быть уложены с таким расчетом, чтобы не возникало смещения центра тяжести. Условие о соблюдении центра тяжести и недопущении его смещения должно соблюдаться также при укладке и размещении груза на транспортном средстве. </w:t>
      </w:r>
    </w:p>
    <w:p w14:paraId="57E02423" w14:textId="092CC622"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5.2. Представитель Исполнителя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w:t>
      </w:r>
      <w:r w:rsidR="00F26E8F" w:rsidRPr="00646A65">
        <w:rPr>
          <w:rFonts w:ascii="Times New Roman" w:hAnsi="Times New Roman"/>
          <w:color w:val="auto"/>
          <w:sz w:val="21"/>
          <w:szCs w:val="21"/>
        </w:rPr>
        <w:t>Клиенту</w:t>
      </w:r>
      <w:r w:rsidRPr="00646A65">
        <w:rPr>
          <w:rFonts w:ascii="Times New Roman" w:hAnsi="Times New Roman"/>
          <w:color w:val="auto"/>
          <w:sz w:val="21"/>
          <w:szCs w:val="21"/>
        </w:rPr>
        <w:t xml:space="preserve"> о замеченных нарушениях в правилах укладки и крепления груза, угрожающих его сохранности. </w:t>
      </w:r>
    </w:p>
    <w:p w14:paraId="4CD736F8" w14:textId="510018C7"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5.3. В случае обнаружения при погрузке брака, недостачи, пересортицы, повреждений или иных недостатков груза водитель обязан потребовать устранения несоответствия загружаемого товара сопроводительным документам или устранения иных обнаруженных недостатков, замены бракованной продукции, либо отказаться от ее погрузки, о чем немедленно информировать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w:t>
      </w:r>
    </w:p>
    <w:p w14:paraId="7764A347" w14:textId="7E294294"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5.4. По требованию водителя </w:t>
      </w:r>
      <w:r w:rsidR="00F26E8F" w:rsidRPr="00646A65">
        <w:rPr>
          <w:rFonts w:ascii="Times New Roman" w:hAnsi="Times New Roman"/>
          <w:color w:val="auto"/>
          <w:sz w:val="21"/>
          <w:szCs w:val="21"/>
        </w:rPr>
        <w:t>Клиент</w:t>
      </w:r>
      <w:r w:rsidRPr="00646A65">
        <w:rPr>
          <w:rFonts w:ascii="Times New Roman" w:hAnsi="Times New Roman"/>
          <w:color w:val="auto"/>
          <w:sz w:val="21"/>
          <w:szCs w:val="21"/>
        </w:rPr>
        <w:t xml:space="preserve"> обязан устранить обнаруженные нарушения в укладке и креплении груза. </w:t>
      </w:r>
      <w:r w:rsidR="00F26E8F" w:rsidRPr="00646A65">
        <w:rPr>
          <w:rFonts w:ascii="Times New Roman" w:hAnsi="Times New Roman"/>
          <w:color w:val="auto"/>
          <w:sz w:val="21"/>
          <w:szCs w:val="21"/>
        </w:rPr>
        <w:t>Клиент</w:t>
      </w:r>
      <w:r w:rsidRPr="00646A65">
        <w:rPr>
          <w:rFonts w:ascii="Times New Roman" w:hAnsi="Times New Roman"/>
          <w:color w:val="auto"/>
          <w:sz w:val="21"/>
          <w:szCs w:val="21"/>
        </w:rPr>
        <w:t xml:space="preserve"> обязан также обеспечить соблюдение указаний водителя относительно укладки и крепления груза представителями грузоотправителя, ответственными за погрузку груза. </w:t>
      </w:r>
    </w:p>
    <w:p w14:paraId="6AD8DD2A" w14:textId="6EC3C97F"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5.5. В случае, если </w:t>
      </w:r>
      <w:r w:rsidR="00F26E8F" w:rsidRPr="00646A65">
        <w:rPr>
          <w:rFonts w:ascii="Times New Roman" w:hAnsi="Times New Roman"/>
          <w:color w:val="auto"/>
          <w:sz w:val="21"/>
          <w:szCs w:val="21"/>
        </w:rPr>
        <w:t>Клиент</w:t>
      </w:r>
      <w:r w:rsidRPr="00646A65">
        <w:rPr>
          <w:rFonts w:ascii="Times New Roman" w:hAnsi="Times New Roman"/>
          <w:color w:val="auto"/>
          <w:sz w:val="21"/>
          <w:szCs w:val="21"/>
        </w:rPr>
        <w:t xml:space="preserve"> 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грузоотправителя и печатью грузоотправителя. </w:t>
      </w:r>
    </w:p>
    <w:p w14:paraId="1CA99690" w14:textId="77777777"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5.6. При обнаружении в процессе разгрузки следов вскрытия, недостачи, повреждения складской упаковки, сотрудниками склада грузополучателя совместно с водителем проводится осмотр и подсчет товара. В данном случае оформляется «Акт об обнаружении несоответствия при приемке товара». Акт подписывается водителем как представителем Исполнителя и представителем грузополучателя. Акт должен быть составлен в трех экземплярах в тот же день, когда несоответствие выявлено, и представлен Исполнителю в оригинале.</w:t>
      </w:r>
    </w:p>
    <w:p w14:paraId="3101C0FE" w14:textId="2B5E23A9" w:rsidR="00747C23" w:rsidRPr="00646A65" w:rsidRDefault="00747C23" w:rsidP="00646A65">
      <w:pPr>
        <w:ind w:left="-567" w:right="282"/>
        <w:jc w:val="both"/>
        <w:rPr>
          <w:rFonts w:ascii="Times New Roman" w:hAnsi="Times New Roman"/>
          <w:color w:val="auto"/>
          <w:sz w:val="21"/>
          <w:szCs w:val="21"/>
        </w:rPr>
      </w:pPr>
      <w:r w:rsidRPr="00646A65">
        <w:rPr>
          <w:rFonts w:ascii="Times New Roman" w:hAnsi="Times New Roman"/>
          <w:color w:val="auto"/>
          <w:sz w:val="21"/>
          <w:szCs w:val="21"/>
        </w:rPr>
        <w:t xml:space="preserve">5.7. В случае отсутствия возможности доставки и выгрузки груза, Исполнитель обязан уведомить об этом обстоятельстве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по телефону или посредством электронной почты и по требованию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вернуть недоставленный груз в адрес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 xml:space="preserve"> с указанием причины возврата. Расходы на перевозку груза при его возврате или переадресовке возмещаются за счет </w:t>
      </w:r>
      <w:r w:rsidR="00F26E8F" w:rsidRPr="00646A65">
        <w:rPr>
          <w:rFonts w:ascii="Times New Roman" w:hAnsi="Times New Roman"/>
          <w:color w:val="auto"/>
          <w:sz w:val="21"/>
          <w:szCs w:val="21"/>
        </w:rPr>
        <w:t>Клиента</w:t>
      </w:r>
      <w:r w:rsidRPr="00646A65">
        <w:rPr>
          <w:rFonts w:ascii="Times New Roman" w:hAnsi="Times New Roman"/>
          <w:color w:val="auto"/>
          <w:sz w:val="21"/>
          <w:szCs w:val="21"/>
        </w:rPr>
        <w:t>.</w:t>
      </w:r>
    </w:p>
    <w:p w14:paraId="6ACB10B2" w14:textId="77777777" w:rsidR="000A47ED" w:rsidRPr="005C3141" w:rsidRDefault="000A47ED" w:rsidP="00646A65">
      <w:pPr>
        <w:ind w:left="-567" w:right="282" w:firstLine="709"/>
        <w:jc w:val="both"/>
        <w:rPr>
          <w:rFonts w:ascii="Times New Roman" w:hAnsi="Times New Roman"/>
          <w:color w:val="auto"/>
          <w:sz w:val="21"/>
          <w:szCs w:val="21"/>
        </w:rPr>
      </w:pPr>
    </w:p>
    <w:p w14:paraId="0B4C7A2C" w14:textId="2C98808E" w:rsidR="000A47ED" w:rsidRPr="005C3141" w:rsidRDefault="00593C40"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6</w:t>
      </w:r>
      <w:r w:rsidR="000A47ED" w:rsidRPr="005C3141">
        <w:rPr>
          <w:rFonts w:ascii="Times New Roman" w:hAnsi="Times New Roman"/>
          <w:b/>
          <w:bCs/>
          <w:color w:val="auto"/>
          <w:sz w:val="21"/>
          <w:szCs w:val="21"/>
        </w:rPr>
        <w:t xml:space="preserve">. </w:t>
      </w:r>
      <w:r>
        <w:rPr>
          <w:rFonts w:ascii="Times New Roman" w:hAnsi="Times New Roman"/>
          <w:b/>
          <w:bCs/>
          <w:color w:val="auto"/>
          <w:sz w:val="21"/>
          <w:szCs w:val="21"/>
        </w:rPr>
        <w:t>Ответственность сторон</w:t>
      </w:r>
    </w:p>
    <w:p w14:paraId="3F864D0D" w14:textId="11658854"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 За просрочку в доставке груза по вине Исполнителя, за исключением форс-мажорных обстоятельств, Исполнитель выплачивает </w:t>
      </w:r>
      <w:r w:rsidR="00F26E8F">
        <w:rPr>
          <w:rFonts w:ascii="Times New Roman" w:hAnsi="Times New Roman"/>
          <w:color w:val="auto"/>
          <w:sz w:val="21"/>
          <w:szCs w:val="21"/>
        </w:rPr>
        <w:t>Клиенту</w:t>
      </w:r>
      <w:r w:rsidRPr="00C00098">
        <w:rPr>
          <w:rFonts w:ascii="Times New Roman" w:hAnsi="Times New Roman"/>
          <w:color w:val="auto"/>
          <w:sz w:val="21"/>
          <w:szCs w:val="21"/>
        </w:rPr>
        <w:t xml:space="preserve"> штраф в размере 1500 рублей по внутренним перевозкам и 25 долларов США по международным перевозкам, за каждый наступивший день просрочки в подаче транспортного средства, начиная с даты запланированной загрузки, указанной в заявке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w:t>
      </w:r>
    </w:p>
    <w:p w14:paraId="1E46CE55"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6.2. В случае опоздания на загрузку по вине Исполнителя на три часа и более время подачи подвижного состава согласуется дополнительно, а факт несвоевременного прибытия является основанием для предъявления штрафных санкций к Исполнителю в размере часовой ставки работы транспортного средства при внутригородских перевозках за каждый час опоздания, но не более 1500 рублей за каждые сутки опоздания. </w:t>
      </w:r>
    </w:p>
    <w:p w14:paraId="1D6647DB" w14:textId="30CE3725"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6.3. За предоставление ложной или недостоверной информации в заявке, несоответствие товара указанного в накладных, фактически загруженному товару, неправильное оформление сопроводительных документов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несёт перед Исполнителем ответственность в соответствии с действующим законодательством. </w:t>
      </w:r>
    </w:p>
    <w:p w14:paraId="77DF6024" w14:textId="2942E4FA"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6.4. При простое транспортного средства по вине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последний обязан уплатить Исполнителю штраф в размере 1500 рублей за первые сутки простоя, 3000 рублей за каждые последующие сутки простоя, если иное не предусмотрено сторонами в заявке, при условии прибытия транспортного средства соответственно в пункт погрузки или разгрузки до 14:00 часов. По внутренним перевозкам погрузка или выгрузка принимается 6 часов, по международным перевозкам погрузка с таможенным оформлением принимается 48 часов, разгрузка с таможенной очисткой на территории РФ или СНГ – 72 часа. </w:t>
      </w:r>
    </w:p>
    <w:p w14:paraId="4F783F23" w14:textId="550CDCC2"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6.5. В случае отмены заявки после её подтверждения Исполнителем или отказа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от перевозки в день погрузки, если до момента погрузки остается менее 18 часов, отказавшаяся сторона должна заплатить штраф в размере 20% от суммы фрахта, если иное не предусмотрено в заявке на конкретную перевозку. </w:t>
      </w:r>
    </w:p>
    <w:p w14:paraId="531AF782" w14:textId="4306B5D3"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6.6. Погрузку или разгрузку груза, осуществляемую в нескольких местах,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оплачивает дополнительно по согласованию с Исполнителем. </w:t>
      </w:r>
    </w:p>
    <w:p w14:paraId="4C960F3E" w14:textId="3095441F"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6.7.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несет ответственность за превышение фактической массы груза и допустимой нагрузки на ось транспортного средства, предусмотренную законодательством в размере расходов, штрафов, возложенных на Исполнителя в процессе перевозки груза. Оплата штрафных санкций производится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на основании претензии Исполнителя с приложением подтверждающих документов в течение 10 календарных дней.</w:t>
      </w:r>
    </w:p>
    <w:p w14:paraId="33D38F45" w14:textId="062EA7CE"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lastRenderedPageBreak/>
        <w:t xml:space="preserve">6.8. Исполнитель несет имущественную ответственность за груз с момента его получения в пункте отправления и до момента выдачи его грузополучателю, указанному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При этом Исполнитель отвечает за принятый к перевозке груз по количественным параметрам, указанным в товарно-транспортных документах, и за соблюдение режима перевозки (температурного и т.п.), указанного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в заявке на перевозку груза, при условии, что при погрузке груза на транспортное средство водителем транспортного средства как представителем Исполнителя не было обнаружено несоответствие данным, указанным в товарно-транспортных документах, и при условии также, что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в заявке на перевозку груза был указан необходимый режим перевозки конкретного груза. Если принятие груза было произведено без возможности </w:t>
      </w:r>
      <w:proofErr w:type="spellStart"/>
      <w:r w:rsidRPr="00C00098">
        <w:rPr>
          <w:rFonts w:ascii="Times New Roman" w:hAnsi="Times New Roman"/>
          <w:color w:val="auto"/>
          <w:sz w:val="21"/>
          <w:szCs w:val="21"/>
        </w:rPr>
        <w:t>внутритарного</w:t>
      </w:r>
      <w:proofErr w:type="spellEnd"/>
      <w:r w:rsidRPr="00C00098">
        <w:rPr>
          <w:rFonts w:ascii="Times New Roman" w:hAnsi="Times New Roman"/>
          <w:color w:val="auto"/>
          <w:sz w:val="21"/>
          <w:szCs w:val="21"/>
        </w:rPr>
        <w:t xml:space="preserve"> осмотра, требования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по выявленной порче груза при целостности упаковки не подлежат возмещению.</w:t>
      </w:r>
    </w:p>
    <w:p w14:paraId="562C2A6C"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6.9. Стоимость груза определяется исходя из его цены, указанной в товарно-транспортной накладной или ином документе, применимом при осуществлении соответствующего вида перевозки. В случае утраты, недостачи и повреждения груза Исполнитель обязуется возместить реальный ущерб в пределах суммы, объявленной стоимости груза, указанной в договоре-заявке в пункте род груза, его количество, вес брутто и объявленная стоимость. </w:t>
      </w:r>
    </w:p>
    <w:p w14:paraId="776461B3"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6.10. В случае утраты, повреждения или порчи груза, размер ущерба рассчитывается без учета НДС.</w:t>
      </w:r>
    </w:p>
    <w:p w14:paraId="61050284" w14:textId="77777777"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6.11. Стороны освобождаются от ответственности за невыполнение или ненадлежащее выполнение обязательств, предусмотренных настоящим договором, если невыполнение (ненадлежащее выполнение) конкретного обязательства явилось следствием обстоятельства, находящегося вне разумного контроля соответствующей стороны договора (форс-мажор). Ответственность сторон в данном случае определяется в соответствии с гражданским кодексом РФ. </w:t>
      </w:r>
    </w:p>
    <w:p w14:paraId="183E70C6" w14:textId="580066AA"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6.12. В случае неисполнения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договорных обязательств, Исполнитель вправе удерживать груз, принадлежащий </w:t>
      </w:r>
      <w:r w:rsidR="00F26E8F">
        <w:rPr>
          <w:rFonts w:ascii="Times New Roman" w:hAnsi="Times New Roman"/>
          <w:color w:val="auto"/>
          <w:sz w:val="21"/>
          <w:szCs w:val="21"/>
        </w:rPr>
        <w:t>Клиенту</w:t>
      </w:r>
      <w:r w:rsidRPr="00C00098">
        <w:rPr>
          <w:rFonts w:ascii="Times New Roman" w:hAnsi="Times New Roman"/>
          <w:color w:val="auto"/>
          <w:sz w:val="21"/>
          <w:szCs w:val="21"/>
        </w:rPr>
        <w:t xml:space="preserve"> (грузоотправителю/грузополучателю) до момента устранения нарушений.</w:t>
      </w:r>
    </w:p>
    <w:p w14:paraId="2E792835" w14:textId="0092DF4A"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6.13. Исполнитель не возмещает убытки, неустойки и иные расходы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перед третьими лицами.</w:t>
      </w:r>
    </w:p>
    <w:p w14:paraId="79084FA5" w14:textId="3C05A73C" w:rsidR="00593C40" w:rsidRPr="00C00098" w:rsidRDefault="00593C40"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6.14. При отсутствии вины и независящим от сторон обстоятельствам (перекрытие дорог, ДТП на маршруте движения, задержки транспортного средства сотрудниками исполнительных органов власти и других дорожных ситуаций), Исполнитель не возмещает убытки </w:t>
      </w:r>
      <w:r w:rsidR="00F26E8F">
        <w:rPr>
          <w:rFonts w:ascii="Times New Roman" w:hAnsi="Times New Roman"/>
          <w:color w:val="auto"/>
          <w:sz w:val="21"/>
          <w:szCs w:val="21"/>
        </w:rPr>
        <w:t>Клиента</w:t>
      </w:r>
      <w:r w:rsidRPr="00C00098">
        <w:rPr>
          <w:rFonts w:ascii="Times New Roman" w:hAnsi="Times New Roman"/>
          <w:color w:val="auto"/>
          <w:sz w:val="21"/>
          <w:szCs w:val="21"/>
        </w:rPr>
        <w:t>.</w:t>
      </w:r>
    </w:p>
    <w:p w14:paraId="31AB989C" w14:textId="77777777" w:rsidR="006B15A5" w:rsidRDefault="006B15A5" w:rsidP="00646A65">
      <w:pPr>
        <w:pStyle w:val="a7"/>
        <w:spacing w:after="0"/>
        <w:ind w:left="-567" w:right="282" w:firstLine="709"/>
        <w:jc w:val="both"/>
        <w:rPr>
          <w:rFonts w:ascii="Times New Roman" w:hAnsi="Times New Roman"/>
          <w:color w:val="auto"/>
          <w:sz w:val="21"/>
          <w:szCs w:val="21"/>
        </w:rPr>
      </w:pPr>
    </w:p>
    <w:p w14:paraId="1F0A70CA" w14:textId="0674ED8A" w:rsidR="006B15A5" w:rsidRPr="006B15A5" w:rsidRDefault="00C00098"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7</w:t>
      </w:r>
      <w:r w:rsidR="006B15A5" w:rsidRPr="009C659F">
        <w:rPr>
          <w:rFonts w:ascii="Times New Roman" w:hAnsi="Times New Roman"/>
          <w:b/>
          <w:bCs/>
          <w:color w:val="auto"/>
          <w:sz w:val="21"/>
          <w:szCs w:val="21"/>
        </w:rPr>
        <w:t xml:space="preserve">. </w:t>
      </w:r>
      <w:r>
        <w:rPr>
          <w:rFonts w:ascii="Times New Roman" w:hAnsi="Times New Roman"/>
          <w:b/>
          <w:bCs/>
          <w:color w:val="auto"/>
          <w:sz w:val="21"/>
          <w:szCs w:val="21"/>
        </w:rPr>
        <w:t>Порядок расчетов</w:t>
      </w:r>
    </w:p>
    <w:p w14:paraId="5F9A54EF" w14:textId="7C045A76"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7.1. Оплата услуг по перевозке грузов и иных связанных с перевозкой услуг, оказанных Исполнителем, а также компенсация затрат, понесенных Исполнителем при осуществлении перевозки и оказании связанных с перевозкой услуг, производится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на основании счета Исполнителя на его расчетный счет, в сумме указанной в заявке на конкретную перевозку в течение 3-5 банковский дней после предоставления счетов, счетов-фактур, актов и ТТН</w:t>
      </w:r>
      <w:r w:rsidR="00F60398">
        <w:rPr>
          <w:rFonts w:ascii="Times New Roman" w:hAnsi="Times New Roman"/>
          <w:color w:val="auto"/>
          <w:sz w:val="21"/>
          <w:szCs w:val="21"/>
        </w:rPr>
        <w:t xml:space="preserve"> (по электронной почте)</w:t>
      </w:r>
      <w:r w:rsidRPr="00C00098">
        <w:rPr>
          <w:rFonts w:ascii="Times New Roman" w:hAnsi="Times New Roman"/>
          <w:color w:val="auto"/>
          <w:sz w:val="21"/>
          <w:szCs w:val="21"/>
        </w:rPr>
        <w:t xml:space="preserve"> с последующим предоставлением оригиналов в течение 20 дней, если иное не указано в заявке на конкретную перевозку. </w:t>
      </w:r>
    </w:p>
    <w:p w14:paraId="3EB93BB3" w14:textId="1D89BFAC"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7.2.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обязан в течение 5 (пяти) календарных дней после получения груза подписать Исполнителю Акт об оказанных услугах с последующим направлением его Исполнителю по электронной почте или вручить Исполнителю письменный мотивированный отказ от подписания Акта. При отсутствии мотивированного отказа или подписанного Акта в вышеуказанный срок, Акт считается подписанным со стороны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без замечаний. Акт, направленный Исполнителем по электронной почте, считается полученным </w:t>
      </w:r>
      <w:r w:rsidR="00F26E8F">
        <w:rPr>
          <w:rFonts w:ascii="Times New Roman" w:hAnsi="Times New Roman"/>
          <w:color w:val="auto"/>
          <w:sz w:val="21"/>
          <w:szCs w:val="21"/>
        </w:rPr>
        <w:t>Клиентом</w:t>
      </w:r>
      <w:r w:rsidRPr="00C00098">
        <w:rPr>
          <w:rFonts w:ascii="Times New Roman" w:hAnsi="Times New Roman"/>
          <w:color w:val="auto"/>
          <w:sz w:val="21"/>
          <w:szCs w:val="21"/>
        </w:rPr>
        <w:t xml:space="preserve"> в день его направления </w:t>
      </w:r>
      <w:r w:rsidR="00F26E8F">
        <w:rPr>
          <w:rFonts w:ascii="Times New Roman" w:hAnsi="Times New Roman"/>
          <w:color w:val="auto"/>
          <w:sz w:val="21"/>
          <w:szCs w:val="21"/>
        </w:rPr>
        <w:t>Клиенту</w:t>
      </w:r>
      <w:r w:rsidRPr="00C00098">
        <w:rPr>
          <w:rFonts w:ascii="Times New Roman" w:hAnsi="Times New Roman"/>
          <w:color w:val="auto"/>
          <w:sz w:val="21"/>
          <w:szCs w:val="21"/>
        </w:rPr>
        <w:t>.</w:t>
      </w:r>
    </w:p>
    <w:p w14:paraId="63342AED" w14:textId="26544118"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7.3. Моментом оплаты услуги по перевозке груза считать фактическое поступление денежных средств от </w:t>
      </w:r>
      <w:r w:rsidR="00F26E8F">
        <w:rPr>
          <w:rFonts w:ascii="Times New Roman" w:hAnsi="Times New Roman"/>
          <w:color w:val="auto"/>
          <w:sz w:val="21"/>
          <w:szCs w:val="21"/>
        </w:rPr>
        <w:t>Клиента</w:t>
      </w:r>
      <w:r w:rsidRPr="00C00098">
        <w:rPr>
          <w:rFonts w:ascii="Times New Roman" w:hAnsi="Times New Roman"/>
          <w:color w:val="auto"/>
          <w:sz w:val="21"/>
          <w:szCs w:val="21"/>
        </w:rPr>
        <w:t xml:space="preserve"> на расчетный счет Исполнителя. </w:t>
      </w:r>
    </w:p>
    <w:p w14:paraId="635FAB53" w14:textId="13E3C8AE" w:rsidR="00C00098" w:rsidRPr="00C00098" w:rsidRDefault="00C00098" w:rsidP="00646A65">
      <w:pPr>
        <w:pStyle w:val="a7"/>
        <w:spacing w:after="0"/>
        <w:ind w:left="-567" w:right="282"/>
        <w:jc w:val="both"/>
        <w:rPr>
          <w:rFonts w:ascii="Times New Roman" w:hAnsi="Times New Roman"/>
          <w:color w:val="auto"/>
          <w:sz w:val="21"/>
          <w:szCs w:val="21"/>
        </w:rPr>
      </w:pPr>
      <w:r w:rsidRPr="00C00098">
        <w:rPr>
          <w:rFonts w:ascii="Times New Roman" w:hAnsi="Times New Roman"/>
          <w:color w:val="auto"/>
          <w:sz w:val="21"/>
          <w:szCs w:val="21"/>
        </w:rPr>
        <w:t xml:space="preserve">7.4. В случае несоблюдения условий оплаты </w:t>
      </w:r>
      <w:r w:rsidR="00F26E8F">
        <w:rPr>
          <w:rFonts w:ascii="Times New Roman" w:hAnsi="Times New Roman"/>
          <w:color w:val="auto"/>
          <w:sz w:val="21"/>
          <w:szCs w:val="21"/>
        </w:rPr>
        <w:t>Клиент</w:t>
      </w:r>
      <w:r w:rsidRPr="00C00098">
        <w:rPr>
          <w:rFonts w:ascii="Times New Roman" w:hAnsi="Times New Roman"/>
          <w:color w:val="auto"/>
          <w:sz w:val="21"/>
          <w:szCs w:val="21"/>
        </w:rPr>
        <w:t xml:space="preserve"> выплачивает Исполнителю пеню в размере 0,2% от суммы просроченного платежа за каждый календарный день просрочки.</w:t>
      </w:r>
    </w:p>
    <w:p w14:paraId="68EC2117" w14:textId="77777777" w:rsidR="000A47ED" w:rsidRPr="005C3141" w:rsidRDefault="000A47ED" w:rsidP="00646A65">
      <w:pPr>
        <w:pStyle w:val="a7"/>
        <w:spacing w:after="0"/>
        <w:ind w:right="282"/>
        <w:jc w:val="both"/>
        <w:rPr>
          <w:rFonts w:ascii="Times New Roman" w:hAnsi="Times New Roman"/>
          <w:color w:val="auto"/>
          <w:sz w:val="21"/>
          <w:szCs w:val="21"/>
        </w:rPr>
      </w:pPr>
    </w:p>
    <w:p w14:paraId="45BE5F86" w14:textId="77777777" w:rsidR="006B15A5" w:rsidRPr="005C3141" w:rsidRDefault="006B15A5"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7</w:t>
      </w:r>
      <w:r w:rsidRPr="005C3141">
        <w:rPr>
          <w:rFonts w:ascii="Times New Roman" w:hAnsi="Times New Roman"/>
          <w:b/>
          <w:bCs/>
          <w:color w:val="auto"/>
          <w:sz w:val="21"/>
          <w:szCs w:val="21"/>
        </w:rPr>
        <w:t>. Срок действия договора</w:t>
      </w:r>
    </w:p>
    <w:p w14:paraId="33636E4C" w14:textId="41DE2F2D" w:rsidR="006B15A5" w:rsidRPr="005C3141"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w:t>
      </w:r>
      <w:r w:rsidRPr="005C3141">
        <w:rPr>
          <w:rFonts w:ascii="Times New Roman" w:hAnsi="Times New Roman"/>
          <w:color w:val="auto"/>
          <w:sz w:val="21"/>
          <w:szCs w:val="21"/>
        </w:rPr>
        <w:t>.1.</w:t>
      </w:r>
      <w:r w:rsidR="00E343EE">
        <w:rPr>
          <w:rFonts w:ascii="Times New Roman" w:hAnsi="Times New Roman"/>
          <w:color w:val="auto"/>
          <w:sz w:val="21"/>
          <w:szCs w:val="21"/>
        </w:rPr>
        <w:t xml:space="preserve"> </w:t>
      </w:r>
      <w:r w:rsidRPr="005C3141">
        <w:rPr>
          <w:rFonts w:ascii="Times New Roman" w:hAnsi="Times New Roman"/>
          <w:color w:val="auto"/>
          <w:sz w:val="21"/>
          <w:szCs w:val="21"/>
        </w:rPr>
        <w:t>Настоя</w:t>
      </w:r>
      <w:r>
        <w:rPr>
          <w:rFonts w:ascii="Times New Roman" w:hAnsi="Times New Roman"/>
          <w:color w:val="auto"/>
          <w:sz w:val="21"/>
          <w:szCs w:val="21"/>
        </w:rPr>
        <w:t>щ</w:t>
      </w:r>
      <w:r w:rsidRPr="005C3141">
        <w:rPr>
          <w:rFonts w:ascii="Times New Roman" w:hAnsi="Times New Roman"/>
          <w:color w:val="auto"/>
          <w:sz w:val="21"/>
          <w:szCs w:val="21"/>
        </w:rPr>
        <w:t>ий договор вступает в силу с момента подписания его обеими сторонами и действует по 31 декабря 20</w:t>
      </w:r>
      <w:r>
        <w:rPr>
          <w:rFonts w:ascii="Times New Roman" w:hAnsi="Times New Roman"/>
          <w:color w:val="auto"/>
          <w:sz w:val="21"/>
          <w:szCs w:val="21"/>
        </w:rPr>
        <w:t>2</w:t>
      </w:r>
      <w:r w:rsidR="0099283A" w:rsidRPr="0099283A">
        <w:rPr>
          <w:rFonts w:ascii="Times New Roman" w:hAnsi="Times New Roman"/>
          <w:color w:val="auto"/>
          <w:sz w:val="21"/>
          <w:szCs w:val="21"/>
        </w:rPr>
        <w:t>2</w:t>
      </w:r>
      <w:r w:rsidRPr="005C3141">
        <w:rPr>
          <w:rFonts w:ascii="Times New Roman" w:hAnsi="Times New Roman"/>
          <w:color w:val="auto"/>
          <w:sz w:val="21"/>
          <w:szCs w:val="21"/>
        </w:rPr>
        <w:t xml:space="preserve"> г. включительно.</w:t>
      </w:r>
    </w:p>
    <w:p w14:paraId="088B328E" w14:textId="4E0F5694" w:rsidR="006B15A5" w:rsidRPr="005C3141"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w:t>
      </w:r>
      <w:r w:rsidRPr="005C3141">
        <w:rPr>
          <w:rFonts w:ascii="Times New Roman" w:hAnsi="Times New Roman"/>
          <w:color w:val="auto"/>
          <w:sz w:val="21"/>
          <w:szCs w:val="21"/>
        </w:rPr>
        <w:t xml:space="preserve">.2. Досрочное прекращение настоящего договора возможно по инициативе любой из сторон с предварительным письменным уведомлением за 30 дней до предполагаемой даты расторжения договора и при условии выполнения Сторонами всех обязательств по расчетам за уже осуществленные перевозки грузов. Исключение составляют случаи расторжения договора в одностороннем порядке по инициативе </w:t>
      </w:r>
      <w:r>
        <w:rPr>
          <w:rFonts w:ascii="Times New Roman" w:hAnsi="Times New Roman"/>
          <w:color w:val="auto"/>
          <w:sz w:val="21"/>
          <w:szCs w:val="21"/>
        </w:rPr>
        <w:t>Исполнителя</w:t>
      </w:r>
      <w:r w:rsidRPr="005C3141">
        <w:rPr>
          <w:rFonts w:ascii="Times New Roman" w:hAnsi="Times New Roman"/>
          <w:color w:val="auto"/>
          <w:sz w:val="21"/>
          <w:szCs w:val="21"/>
        </w:rPr>
        <w:t>, предусмотренные настоящим договором.</w:t>
      </w:r>
    </w:p>
    <w:p w14:paraId="5F1F1600" w14:textId="77777777" w:rsidR="006B15A5"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w:t>
      </w:r>
      <w:r w:rsidRPr="005C3141">
        <w:rPr>
          <w:rFonts w:ascii="Times New Roman" w:hAnsi="Times New Roman"/>
          <w:color w:val="auto"/>
          <w:sz w:val="21"/>
          <w:szCs w:val="21"/>
        </w:rPr>
        <w:t xml:space="preserve">.3. Если до истечения срока, </w:t>
      </w:r>
      <w:proofErr w:type="gramStart"/>
      <w:r w:rsidRPr="005C3141">
        <w:rPr>
          <w:rFonts w:ascii="Times New Roman" w:hAnsi="Times New Roman"/>
          <w:color w:val="auto"/>
          <w:sz w:val="21"/>
          <w:szCs w:val="21"/>
        </w:rPr>
        <w:t>указанного  п.</w:t>
      </w:r>
      <w:r>
        <w:rPr>
          <w:rFonts w:ascii="Times New Roman" w:hAnsi="Times New Roman"/>
          <w:color w:val="auto"/>
          <w:sz w:val="21"/>
          <w:szCs w:val="21"/>
        </w:rPr>
        <w:t>7</w:t>
      </w:r>
      <w:r w:rsidRPr="005C3141">
        <w:rPr>
          <w:rFonts w:ascii="Times New Roman" w:hAnsi="Times New Roman"/>
          <w:color w:val="auto"/>
          <w:sz w:val="21"/>
          <w:szCs w:val="21"/>
        </w:rPr>
        <w:t>.1.</w:t>
      </w:r>
      <w:proofErr w:type="gramEnd"/>
      <w:r w:rsidRPr="005C3141">
        <w:rPr>
          <w:rFonts w:ascii="Times New Roman" w:hAnsi="Times New Roman"/>
          <w:color w:val="auto"/>
          <w:sz w:val="21"/>
          <w:szCs w:val="21"/>
        </w:rPr>
        <w:t xml:space="preserve"> ни одна из сторон не прибегла к расторжению договора, он считается автоматически продленным на следующий год.   </w:t>
      </w:r>
    </w:p>
    <w:p w14:paraId="469BE27B" w14:textId="77777777" w:rsidR="006B15A5" w:rsidRPr="009C659F"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 xml:space="preserve">7.4 </w:t>
      </w:r>
      <w:r w:rsidRPr="009C659F">
        <w:rPr>
          <w:rFonts w:ascii="Times New Roman" w:hAnsi="Times New Roman"/>
          <w:color w:val="auto"/>
          <w:sz w:val="21"/>
          <w:szCs w:val="21"/>
        </w:rPr>
        <w:t>Стороны обязуются не разглашать другим лицам сведений, условий и ставок, оговоренных в данном договоре.</w:t>
      </w:r>
    </w:p>
    <w:p w14:paraId="654C5269" w14:textId="77777777" w:rsidR="006B15A5" w:rsidRPr="009C659F"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7.5</w:t>
      </w:r>
      <w:r w:rsidRPr="009C659F">
        <w:rPr>
          <w:rFonts w:ascii="Times New Roman" w:hAnsi="Times New Roman"/>
          <w:color w:val="auto"/>
          <w:sz w:val="21"/>
          <w:szCs w:val="21"/>
        </w:rPr>
        <w:t xml:space="preserve"> Стороны обязуются письменно в трехдневный срок информировать друг друга об изменении наименования, места нахождения или почтового адреса, банковских реквизитов, изменении в структуре руководства предприятия. </w:t>
      </w:r>
    </w:p>
    <w:p w14:paraId="3C027C28" w14:textId="77777777" w:rsidR="006B15A5" w:rsidRPr="009C659F"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w:t>
      </w:r>
      <w:r w:rsidRPr="009C659F">
        <w:rPr>
          <w:rFonts w:ascii="Times New Roman" w:hAnsi="Times New Roman"/>
          <w:color w:val="auto"/>
          <w:sz w:val="21"/>
          <w:szCs w:val="21"/>
        </w:rPr>
        <w:t>.</w:t>
      </w:r>
      <w:r>
        <w:rPr>
          <w:rFonts w:ascii="Times New Roman" w:hAnsi="Times New Roman"/>
          <w:color w:val="auto"/>
          <w:sz w:val="21"/>
          <w:szCs w:val="21"/>
        </w:rPr>
        <w:t>6</w:t>
      </w:r>
      <w:r w:rsidRPr="009C659F">
        <w:rPr>
          <w:rFonts w:ascii="Times New Roman" w:hAnsi="Times New Roman"/>
          <w:color w:val="auto"/>
          <w:sz w:val="21"/>
          <w:szCs w:val="21"/>
        </w:rPr>
        <w:t xml:space="preserve"> Стороны признают действительным настоящий договор и все документы, связанные с его исполнением, если они получены посредством электронной почты, при условии, что они подписаны уполномоченными лицами с проставлением оттиска печати.</w:t>
      </w:r>
    </w:p>
    <w:p w14:paraId="4661E798" w14:textId="77777777" w:rsidR="006B15A5" w:rsidRPr="009C659F" w:rsidRDefault="006B15A5" w:rsidP="00646A65">
      <w:pPr>
        <w:pStyle w:val="a7"/>
        <w:spacing w:after="0"/>
        <w:ind w:left="-567" w:right="282" w:firstLine="709"/>
        <w:jc w:val="both"/>
        <w:rPr>
          <w:rFonts w:ascii="Times New Roman" w:hAnsi="Times New Roman"/>
          <w:color w:val="auto"/>
          <w:sz w:val="21"/>
          <w:szCs w:val="21"/>
        </w:rPr>
      </w:pPr>
      <w:r w:rsidRPr="009C659F">
        <w:rPr>
          <w:rFonts w:ascii="Times New Roman" w:hAnsi="Times New Roman"/>
          <w:color w:val="auto"/>
          <w:sz w:val="21"/>
          <w:szCs w:val="21"/>
        </w:rPr>
        <w:lastRenderedPageBreak/>
        <w:t>Документы, подписанные и переданные посредством электронной почты, имеют юридическую силу, если возможно установить, что они исходят от Стороны по настоящему договору</w:t>
      </w:r>
      <w:r w:rsidRPr="00872677">
        <w:rPr>
          <w:rFonts w:ascii="Times New Roman" w:hAnsi="Times New Roman"/>
          <w:color w:val="auto"/>
          <w:sz w:val="21"/>
          <w:szCs w:val="21"/>
        </w:rPr>
        <w:t xml:space="preserve"> </w:t>
      </w:r>
      <w:r>
        <w:rPr>
          <w:rFonts w:ascii="Times New Roman" w:hAnsi="Times New Roman"/>
          <w:color w:val="auto"/>
          <w:sz w:val="21"/>
          <w:szCs w:val="21"/>
        </w:rPr>
        <w:t>и</w:t>
      </w:r>
      <w:r w:rsidRPr="009C659F">
        <w:rPr>
          <w:rFonts w:ascii="Times New Roman" w:hAnsi="Times New Roman"/>
          <w:color w:val="auto"/>
          <w:sz w:val="21"/>
          <w:szCs w:val="21"/>
        </w:rPr>
        <w:t xml:space="preserve"> беспрепятственно идентифицируется дата и время передачи документа:</w:t>
      </w:r>
    </w:p>
    <w:p w14:paraId="34FE7CA0" w14:textId="77777777" w:rsidR="00EF66C2" w:rsidRPr="00405F8B" w:rsidRDefault="006B15A5" w:rsidP="00646A65">
      <w:pPr>
        <w:pStyle w:val="a7"/>
        <w:spacing w:after="0"/>
        <w:ind w:left="-567" w:right="282" w:firstLine="709"/>
        <w:jc w:val="both"/>
        <w:rPr>
          <w:rFonts w:ascii="Times New Roman" w:hAnsi="Times New Roman"/>
          <w:b/>
          <w:bCs/>
          <w:color w:val="auto"/>
          <w:sz w:val="21"/>
          <w:szCs w:val="21"/>
        </w:rPr>
      </w:pPr>
      <w:r w:rsidRPr="009C659F">
        <w:rPr>
          <w:rFonts w:ascii="Times New Roman" w:hAnsi="Times New Roman"/>
          <w:color w:val="auto"/>
          <w:sz w:val="21"/>
          <w:szCs w:val="21"/>
        </w:rPr>
        <w:t xml:space="preserve">- электронная почта </w:t>
      </w:r>
      <w:r>
        <w:rPr>
          <w:rFonts w:ascii="Times New Roman" w:hAnsi="Times New Roman"/>
          <w:color w:val="auto"/>
          <w:sz w:val="21"/>
          <w:szCs w:val="21"/>
        </w:rPr>
        <w:t>Исполнителя</w:t>
      </w:r>
      <w:r w:rsidR="00EF66C2">
        <w:rPr>
          <w:rFonts w:ascii="Times New Roman" w:hAnsi="Times New Roman"/>
          <w:color w:val="auto"/>
          <w:sz w:val="21"/>
          <w:szCs w:val="21"/>
        </w:rPr>
        <w:t xml:space="preserve"> в доменной зоне</w:t>
      </w:r>
      <w:r w:rsidRPr="009C659F">
        <w:rPr>
          <w:rFonts w:ascii="Times New Roman" w:hAnsi="Times New Roman"/>
          <w:color w:val="auto"/>
          <w:sz w:val="21"/>
          <w:szCs w:val="21"/>
        </w:rPr>
        <w:t xml:space="preserve">: </w:t>
      </w:r>
      <w:hyperlink r:id="rId7" w:history="1">
        <w:r w:rsidRPr="00405F8B">
          <w:rPr>
            <w:rFonts w:ascii="Times New Roman" w:hAnsi="Times New Roman"/>
            <w:b/>
            <w:bCs/>
            <w:color w:val="auto"/>
            <w:sz w:val="21"/>
            <w:szCs w:val="21"/>
          </w:rPr>
          <w:t>@contoperator.ru</w:t>
        </w:r>
      </w:hyperlink>
      <w:r w:rsidRPr="00405F8B">
        <w:rPr>
          <w:rFonts w:ascii="Times New Roman" w:hAnsi="Times New Roman"/>
          <w:b/>
          <w:bCs/>
          <w:color w:val="auto"/>
          <w:sz w:val="21"/>
          <w:szCs w:val="21"/>
        </w:rPr>
        <w:t xml:space="preserve"> </w:t>
      </w:r>
    </w:p>
    <w:p w14:paraId="21FFC7C4" w14:textId="77777777" w:rsidR="006B15A5" w:rsidRPr="009C659F" w:rsidRDefault="006B15A5" w:rsidP="00646A65">
      <w:pPr>
        <w:pStyle w:val="a7"/>
        <w:spacing w:after="0"/>
        <w:ind w:left="-567" w:right="282" w:firstLine="709"/>
        <w:jc w:val="both"/>
        <w:rPr>
          <w:rFonts w:ascii="Times New Roman" w:hAnsi="Times New Roman"/>
          <w:color w:val="auto"/>
          <w:sz w:val="21"/>
          <w:szCs w:val="21"/>
        </w:rPr>
      </w:pPr>
      <w:r w:rsidRPr="009C659F">
        <w:rPr>
          <w:rFonts w:ascii="Times New Roman" w:hAnsi="Times New Roman"/>
          <w:color w:val="auto"/>
          <w:sz w:val="21"/>
          <w:szCs w:val="21"/>
        </w:rPr>
        <w:t xml:space="preserve">- электронная почта </w:t>
      </w:r>
      <w:r>
        <w:rPr>
          <w:rFonts w:ascii="Times New Roman" w:hAnsi="Times New Roman"/>
          <w:color w:val="auto"/>
          <w:sz w:val="21"/>
          <w:szCs w:val="21"/>
        </w:rPr>
        <w:t>Клиента</w:t>
      </w:r>
      <w:r w:rsidRPr="009C659F">
        <w:rPr>
          <w:rFonts w:ascii="Times New Roman" w:hAnsi="Times New Roman"/>
          <w:color w:val="auto"/>
          <w:sz w:val="21"/>
          <w:szCs w:val="21"/>
        </w:rPr>
        <w:t xml:space="preserve">: </w:t>
      </w:r>
    </w:p>
    <w:p w14:paraId="6C9F622C" w14:textId="77777777" w:rsidR="006B15A5" w:rsidRPr="009C659F"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w:t>
      </w:r>
      <w:r w:rsidRPr="009C659F">
        <w:rPr>
          <w:rFonts w:ascii="Times New Roman" w:hAnsi="Times New Roman"/>
          <w:color w:val="auto"/>
          <w:sz w:val="21"/>
          <w:szCs w:val="21"/>
        </w:rPr>
        <w:t>.</w:t>
      </w:r>
      <w:r>
        <w:rPr>
          <w:rFonts w:ascii="Times New Roman" w:hAnsi="Times New Roman"/>
          <w:color w:val="auto"/>
          <w:sz w:val="21"/>
          <w:szCs w:val="21"/>
        </w:rPr>
        <w:t>7</w:t>
      </w:r>
      <w:r w:rsidRPr="009C659F">
        <w:rPr>
          <w:rFonts w:ascii="Times New Roman" w:hAnsi="Times New Roman"/>
          <w:color w:val="auto"/>
          <w:sz w:val="21"/>
          <w:szCs w:val="21"/>
        </w:rPr>
        <w:t xml:space="preserve"> К указанным документам относятся: договор и дополнительные соглашения к нему; протоколы разногласий; иные соглашения, в том числе о расторжении договора; приложения к договору; любые акты, предусмотренные настоящим договором; счета; счета-фактуры; любые другие документы, необходимость в подписании которых может возникнуть при исполнении Сторонами обязательств по настоящему договору.</w:t>
      </w:r>
    </w:p>
    <w:p w14:paraId="39862620" w14:textId="77777777" w:rsidR="006B15A5" w:rsidRDefault="006B15A5" w:rsidP="00646A65">
      <w:pPr>
        <w:pStyle w:val="a7"/>
        <w:spacing w:after="0"/>
        <w:ind w:left="-567" w:right="282" w:firstLine="709"/>
        <w:jc w:val="both"/>
        <w:rPr>
          <w:rFonts w:ascii="Times New Roman" w:hAnsi="Times New Roman"/>
          <w:color w:val="auto"/>
          <w:sz w:val="21"/>
          <w:szCs w:val="21"/>
        </w:rPr>
      </w:pPr>
      <w:r>
        <w:rPr>
          <w:rFonts w:ascii="Times New Roman" w:hAnsi="Times New Roman"/>
          <w:color w:val="auto"/>
          <w:sz w:val="21"/>
          <w:szCs w:val="21"/>
        </w:rPr>
        <w:t>7</w:t>
      </w:r>
      <w:r w:rsidRPr="009C659F">
        <w:rPr>
          <w:rFonts w:ascii="Times New Roman" w:hAnsi="Times New Roman"/>
          <w:color w:val="auto"/>
          <w:sz w:val="21"/>
          <w:szCs w:val="21"/>
        </w:rPr>
        <w:t>.</w:t>
      </w:r>
      <w:r>
        <w:rPr>
          <w:rFonts w:ascii="Times New Roman" w:hAnsi="Times New Roman"/>
          <w:color w:val="auto"/>
          <w:sz w:val="21"/>
          <w:szCs w:val="21"/>
        </w:rPr>
        <w:t>8</w:t>
      </w:r>
      <w:r w:rsidRPr="009C659F">
        <w:rPr>
          <w:rFonts w:ascii="Times New Roman" w:hAnsi="Times New Roman"/>
          <w:color w:val="auto"/>
          <w:sz w:val="21"/>
          <w:szCs w:val="21"/>
        </w:rPr>
        <w:t xml:space="preserve"> Все оригиналы документов, переданные посредством факсимильной связи или электронной почты, в обязательном порядке досылаются Сторонами по почте или курьером ценным письмом с описью вложения в течение 10 (десяти) рабочих дней с момента их отправки посредством факсимильной связи или электронной почты.</w:t>
      </w:r>
    </w:p>
    <w:p w14:paraId="2E0F73E3" w14:textId="628AD1F6" w:rsidR="00F26E8F" w:rsidRPr="00F26E8F" w:rsidRDefault="00F26E8F" w:rsidP="00646A65">
      <w:pPr>
        <w:pStyle w:val="a7"/>
        <w:shd w:val="clear" w:color="auto" w:fill="CCCCCC"/>
        <w:spacing w:after="0"/>
        <w:ind w:left="-567" w:right="282"/>
        <w:jc w:val="both"/>
        <w:rPr>
          <w:rFonts w:ascii="Times New Roman" w:hAnsi="Times New Roman"/>
          <w:b/>
          <w:bCs/>
          <w:color w:val="auto"/>
          <w:sz w:val="21"/>
          <w:szCs w:val="21"/>
        </w:rPr>
      </w:pPr>
      <w:r>
        <w:rPr>
          <w:rFonts w:ascii="Times New Roman" w:hAnsi="Times New Roman"/>
          <w:b/>
          <w:bCs/>
          <w:color w:val="auto"/>
          <w:sz w:val="21"/>
          <w:szCs w:val="21"/>
        </w:rPr>
        <w:t xml:space="preserve">8. </w:t>
      </w:r>
      <w:r w:rsidRPr="00F26E8F">
        <w:rPr>
          <w:rFonts w:ascii="Times New Roman" w:hAnsi="Times New Roman"/>
          <w:b/>
          <w:bCs/>
          <w:color w:val="auto"/>
          <w:sz w:val="21"/>
          <w:szCs w:val="21"/>
        </w:rPr>
        <w:t>Порядок урегулирования споров</w:t>
      </w:r>
    </w:p>
    <w:p w14:paraId="21DD9340" w14:textId="77777777" w:rsidR="00F26E8F" w:rsidRPr="00F26E8F" w:rsidRDefault="00F26E8F" w:rsidP="00646A65">
      <w:pPr>
        <w:pStyle w:val="a7"/>
        <w:spacing w:after="0"/>
        <w:ind w:left="-567" w:right="282" w:firstLine="709"/>
        <w:jc w:val="both"/>
        <w:rPr>
          <w:rFonts w:ascii="Times New Roman" w:hAnsi="Times New Roman"/>
          <w:color w:val="auto"/>
          <w:sz w:val="21"/>
          <w:szCs w:val="21"/>
        </w:rPr>
      </w:pPr>
      <w:bookmarkStart w:id="0" w:name="_Hlk112061512"/>
      <w:r w:rsidRPr="00F26E8F">
        <w:rPr>
          <w:rFonts w:ascii="Times New Roman" w:hAnsi="Times New Roman"/>
          <w:color w:val="auto"/>
          <w:sz w:val="21"/>
          <w:szCs w:val="21"/>
        </w:rPr>
        <w:t xml:space="preserve">8.1. Все споры и разногласия стороны решают путем переговоров, писем, либо направления претензий. </w:t>
      </w:r>
    </w:p>
    <w:p w14:paraId="4C66B22D" w14:textId="49875503" w:rsidR="00F26E8F" w:rsidRPr="00F26E8F" w:rsidRDefault="00F26E8F" w:rsidP="00646A65">
      <w:pPr>
        <w:pStyle w:val="a7"/>
        <w:spacing w:after="0"/>
        <w:ind w:left="-567" w:right="282" w:firstLine="709"/>
        <w:jc w:val="both"/>
        <w:rPr>
          <w:rFonts w:ascii="Times New Roman" w:hAnsi="Times New Roman"/>
          <w:color w:val="auto"/>
          <w:sz w:val="21"/>
          <w:szCs w:val="21"/>
        </w:rPr>
      </w:pPr>
      <w:r w:rsidRPr="00F26E8F">
        <w:rPr>
          <w:rFonts w:ascii="Times New Roman" w:hAnsi="Times New Roman"/>
          <w:color w:val="auto"/>
          <w:sz w:val="21"/>
          <w:szCs w:val="21"/>
        </w:rPr>
        <w:t>8.2. Документы по досудебному и судебному урегулированию спора считаются доставленными Стороне при направлении их по адресу местонахождения юридического лица, указанного в разделе 1</w:t>
      </w:r>
      <w:r w:rsidR="00F60398">
        <w:rPr>
          <w:rFonts w:ascii="Times New Roman" w:hAnsi="Times New Roman"/>
          <w:color w:val="auto"/>
          <w:sz w:val="21"/>
          <w:szCs w:val="21"/>
        </w:rPr>
        <w:t>0</w:t>
      </w:r>
      <w:r w:rsidRPr="00F26E8F">
        <w:rPr>
          <w:rFonts w:ascii="Times New Roman" w:hAnsi="Times New Roman"/>
          <w:color w:val="auto"/>
          <w:sz w:val="21"/>
          <w:szCs w:val="21"/>
        </w:rPr>
        <w:t xml:space="preserve"> настоящего договора.</w:t>
      </w:r>
    </w:p>
    <w:p w14:paraId="1ACE3D78" w14:textId="02475090" w:rsidR="00F26E8F" w:rsidRPr="00F26E8F" w:rsidRDefault="00F26E8F" w:rsidP="00646A65">
      <w:pPr>
        <w:pStyle w:val="a7"/>
        <w:spacing w:after="0"/>
        <w:ind w:left="-567" w:right="282" w:firstLine="709"/>
        <w:jc w:val="both"/>
        <w:rPr>
          <w:rFonts w:ascii="Times New Roman" w:hAnsi="Times New Roman"/>
          <w:color w:val="auto"/>
          <w:sz w:val="21"/>
          <w:szCs w:val="21"/>
        </w:rPr>
      </w:pPr>
      <w:r w:rsidRPr="00F26E8F">
        <w:rPr>
          <w:rFonts w:ascii="Times New Roman" w:hAnsi="Times New Roman"/>
          <w:color w:val="auto"/>
          <w:sz w:val="21"/>
          <w:szCs w:val="21"/>
        </w:rPr>
        <w:t xml:space="preserve">8.3. В случае не достижения согласия споры подлежат рассмотрению в Арбитражном суде </w:t>
      </w:r>
      <w:proofErr w:type="spellStart"/>
      <w:r>
        <w:rPr>
          <w:rFonts w:ascii="Times New Roman" w:hAnsi="Times New Roman"/>
          <w:color w:val="auto"/>
          <w:sz w:val="21"/>
          <w:szCs w:val="21"/>
        </w:rPr>
        <w:t>г.Москвы</w:t>
      </w:r>
      <w:proofErr w:type="spellEnd"/>
      <w:r w:rsidRPr="00F26E8F">
        <w:rPr>
          <w:rFonts w:ascii="Times New Roman" w:hAnsi="Times New Roman"/>
          <w:color w:val="auto"/>
          <w:sz w:val="21"/>
          <w:szCs w:val="21"/>
        </w:rPr>
        <w:t xml:space="preserve">. </w:t>
      </w:r>
    </w:p>
    <w:p w14:paraId="7518E541" w14:textId="7E8E5118" w:rsidR="00F26E8F" w:rsidRDefault="00F26E8F" w:rsidP="00646A65">
      <w:pPr>
        <w:pStyle w:val="a7"/>
        <w:spacing w:after="0"/>
        <w:ind w:left="-567" w:right="282" w:firstLine="709"/>
        <w:jc w:val="both"/>
        <w:rPr>
          <w:rFonts w:ascii="Times New Roman" w:hAnsi="Times New Roman"/>
          <w:color w:val="auto"/>
          <w:sz w:val="21"/>
          <w:szCs w:val="21"/>
        </w:rPr>
      </w:pPr>
      <w:r w:rsidRPr="00F26E8F">
        <w:rPr>
          <w:rFonts w:ascii="Times New Roman" w:hAnsi="Times New Roman"/>
          <w:color w:val="auto"/>
          <w:sz w:val="21"/>
          <w:szCs w:val="21"/>
        </w:rPr>
        <w:t>8.4. Претензионный порядок решения споров является обязательным. Срок ответа на претензию 10 рабочих дней.</w:t>
      </w:r>
    </w:p>
    <w:p w14:paraId="3D9355B0" w14:textId="1C3EBDB4" w:rsidR="00F26E8F" w:rsidRDefault="00F26E8F" w:rsidP="00646A65">
      <w:pPr>
        <w:pStyle w:val="a7"/>
        <w:shd w:val="clear" w:color="auto" w:fill="CCCCCC"/>
        <w:spacing w:after="0"/>
        <w:ind w:left="-567" w:right="282"/>
        <w:jc w:val="both"/>
      </w:pPr>
      <w:r>
        <w:rPr>
          <w:rFonts w:ascii="Times New Roman" w:hAnsi="Times New Roman"/>
          <w:b/>
          <w:bCs/>
          <w:color w:val="auto"/>
          <w:sz w:val="21"/>
          <w:szCs w:val="21"/>
        </w:rPr>
        <w:t xml:space="preserve">9. </w:t>
      </w:r>
      <w:r w:rsidRPr="00F26E8F">
        <w:rPr>
          <w:rFonts w:ascii="Times New Roman" w:hAnsi="Times New Roman"/>
          <w:b/>
          <w:bCs/>
          <w:color w:val="auto"/>
          <w:sz w:val="21"/>
          <w:szCs w:val="21"/>
        </w:rPr>
        <w:t>Конфиденциальность</w:t>
      </w:r>
    </w:p>
    <w:p w14:paraId="584B0EC9" w14:textId="77777777" w:rsidR="00F26E8F" w:rsidRPr="00F26E8F" w:rsidRDefault="00F26E8F" w:rsidP="00646A65">
      <w:pPr>
        <w:pStyle w:val="a7"/>
        <w:spacing w:after="0"/>
        <w:ind w:left="-567" w:right="282" w:firstLine="709"/>
        <w:jc w:val="both"/>
        <w:rPr>
          <w:rFonts w:ascii="Times New Roman" w:hAnsi="Times New Roman"/>
          <w:color w:val="auto"/>
          <w:sz w:val="21"/>
          <w:szCs w:val="21"/>
        </w:rPr>
      </w:pPr>
      <w:r w:rsidRPr="00F26E8F">
        <w:rPr>
          <w:rFonts w:ascii="Times New Roman" w:hAnsi="Times New Roman"/>
          <w:color w:val="auto"/>
          <w:sz w:val="21"/>
          <w:szCs w:val="21"/>
        </w:rPr>
        <w:t xml:space="preserve">10.1. Каждая из Сторон обязуется соблюдать коммерческую тайну относительно конфиденциальной информации, полученной от другой Стороны в связи с исполнением настоящего Договора, и принимать меры по предотвращению разглашения подобной информации. </w:t>
      </w:r>
    </w:p>
    <w:p w14:paraId="6A716214" w14:textId="67D52B01" w:rsidR="000A47ED" w:rsidRDefault="00F26E8F" w:rsidP="00F60398">
      <w:pPr>
        <w:pStyle w:val="a7"/>
        <w:spacing w:after="0"/>
        <w:ind w:left="-567" w:right="282" w:firstLine="709"/>
        <w:jc w:val="both"/>
        <w:rPr>
          <w:rFonts w:ascii="Times New Roman" w:hAnsi="Times New Roman"/>
          <w:color w:val="auto"/>
          <w:sz w:val="21"/>
          <w:szCs w:val="21"/>
        </w:rPr>
      </w:pPr>
      <w:r w:rsidRPr="00F26E8F">
        <w:rPr>
          <w:rFonts w:ascii="Times New Roman" w:hAnsi="Times New Roman"/>
          <w:color w:val="auto"/>
          <w:sz w:val="21"/>
          <w:szCs w:val="21"/>
        </w:rPr>
        <w:t>10.2. Сторона, по чьей вине произошло разглашение конфиденциальной информации, возмещает другой Стороне убытки, возникшие в результате действий виновной Стороны.</w:t>
      </w:r>
      <w:bookmarkEnd w:id="0"/>
    </w:p>
    <w:p w14:paraId="1ACC8BE9" w14:textId="77777777" w:rsidR="000A47ED" w:rsidRPr="005C3141" w:rsidRDefault="000A47ED" w:rsidP="00646A65">
      <w:pPr>
        <w:pStyle w:val="a7"/>
        <w:spacing w:after="0"/>
        <w:ind w:left="-567" w:right="282" w:firstLine="709"/>
        <w:jc w:val="both"/>
        <w:rPr>
          <w:rFonts w:ascii="Times New Roman" w:hAnsi="Times New Roman"/>
          <w:color w:val="auto"/>
          <w:sz w:val="21"/>
          <w:szCs w:val="21"/>
        </w:rPr>
      </w:pPr>
    </w:p>
    <w:p w14:paraId="342019AD" w14:textId="76D38FDA" w:rsidR="000A47ED" w:rsidRPr="005C3141" w:rsidRDefault="00F26E8F" w:rsidP="00646A65">
      <w:pPr>
        <w:pStyle w:val="a7"/>
        <w:shd w:val="clear" w:color="auto" w:fill="CCCCCC"/>
        <w:spacing w:after="0"/>
        <w:ind w:left="-567" w:right="282" w:firstLine="142"/>
        <w:jc w:val="both"/>
        <w:rPr>
          <w:rFonts w:ascii="Times New Roman" w:hAnsi="Times New Roman"/>
          <w:b/>
          <w:bCs/>
          <w:color w:val="auto"/>
          <w:sz w:val="21"/>
          <w:szCs w:val="21"/>
        </w:rPr>
      </w:pPr>
      <w:r>
        <w:rPr>
          <w:rFonts w:ascii="Times New Roman" w:hAnsi="Times New Roman"/>
          <w:b/>
          <w:bCs/>
          <w:color w:val="auto"/>
          <w:sz w:val="21"/>
          <w:szCs w:val="21"/>
        </w:rPr>
        <w:t>10</w:t>
      </w:r>
      <w:r w:rsidR="000A47ED" w:rsidRPr="005C3141">
        <w:rPr>
          <w:rFonts w:ascii="Times New Roman" w:hAnsi="Times New Roman"/>
          <w:b/>
          <w:bCs/>
          <w:color w:val="auto"/>
          <w:sz w:val="21"/>
          <w:szCs w:val="21"/>
        </w:rPr>
        <w:t>. Реквизиты и подписи сторон</w:t>
      </w:r>
    </w:p>
    <w:p w14:paraId="4E85C5E2" w14:textId="77777777" w:rsidR="000A47ED" w:rsidRDefault="000A47ED" w:rsidP="00646A65">
      <w:pPr>
        <w:ind w:left="-567" w:right="282"/>
        <w:rPr>
          <w:rFonts w:ascii="Times New Roman" w:hAnsi="Times New Roman"/>
          <w:b/>
          <w:bCs/>
          <w:color w:val="auto"/>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62"/>
      </w:tblGrid>
      <w:tr w:rsidR="000A47ED" w:rsidRPr="002D2622" w14:paraId="6E8C5CF2" w14:textId="77777777" w:rsidTr="00D306FD">
        <w:tc>
          <w:tcPr>
            <w:tcW w:w="5103" w:type="dxa"/>
          </w:tcPr>
          <w:p w14:paraId="7D05463D" w14:textId="77777777" w:rsidR="000A47ED" w:rsidRPr="00264E15" w:rsidRDefault="000A47ED" w:rsidP="00646A65">
            <w:pPr>
              <w:pStyle w:val="a7"/>
              <w:spacing w:after="0"/>
              <w:ind w:right="282"/>
              <w:rPr>
                <w:rFonts w:ascii="Times New Roman" w:hAnsi="Times New Roman"/>
                <w:b/>
                <w:bCs/>
                <w:color w:val="auto"/>
              </w:rPr>
            </w:pPr>
            <w:r>
              <w:rPr>
                <w:rFonts w:ascii="Times New Roman" w:hAnsi="Times New Roman"/>
                <w:b/>
                <w:bCs/>
                <w:color w:val="auto"/>
              </w:rPr>
              <w:t>Исполнитель</w:t>
            </w:r>
            <w:r w:rsidRPr="00264E15">
              <w:rPr>
                <w:rFonts w:ascii="Times New Roman" w:hAnsi="Times New Roman"/>
                <w:b/>
                <w:bCs/>
                <w:color w:val="auto"/>
              </w:rPr>
              <w:t>:</w:t>
            </w:r>
          </w:p>
          <w:p w14:paraId="4E649BE1" w14:textId="77777777" w:rsidR="000A47ED" w:rsidRPr="00D54327" w:rsidRDefault="000A47ED" w:rsidP="00646A65">
            <w:pPr>
              <w:pStyle w:val="a7"/>
              <w:spacing w:after="0"/>
              <w:ind w:right="282"/>
              <w:rPr>
                <w:rFonts w:ascii="Times New Roman" w:hAnsi="Times New Roman"/>
                <w:b/>
                <w:bCs/>
                <w:color w:val="auto"/>
              </w:rPr>
            </w:pPr>
            <w:r>
              <w:rPr>
                <w:rFonts w:ascii="Times New Roman" w:hAnsi="Times New Roman"/>
                <w:b/>
                <w:bCs/>
                <w:color w:val="auto"/>
              </w:rPr>
              <w:t>ООО «</w:t>
            </w:r>
            <w:r w:rsidRPr="00D54327">
              <w:rPr>
                <w:rFonts w:ascii="Times New Roman" w:hAnsi="Times New Roman"/>
                <w:b/>
                <w:bCs/>
                <w:color w:val="auto"/>
              </w:rPr>
              <w:t>СТОЛИЧНЫЙ КОНТЕЙНЕРНЫЙ ОПЕРАТОР»</w:t>
            </w:r>
          </w:p>
        </w:tc>
        <w:tc>
          <w:tcPr>
            <w:tcW w:w="4962" w:type="dxa"/>
          </w:tcPr>
          <w:p w14:paraId="04BCDB30"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Клиент:</w:t>
            </w:r>
          </w:p>
          <w:p w14:paraId="5C3168BF" w14:textId="77777777" w:rsidR="000A47ED" w:rsidRPr="00CC227A" w:rsidRDefault="000A47ED" w:rsidP="00646A65">
            <w:pPr>
              <w:shd w:val="clear" w:color="auto" w:fill="FFFFFF"/>
              <w:autoSpaceDE w:val="0"/>
              <w:autoSpaceDN w:val="0"/>
              <w:adjustRightInd w:val="0"/>
              <w:ind w:right="282"/>
              <w:rPr>
                <w:rFonts w:ascii="CS Standard" w:hAnsi="CS Standard" w:cs="CS Standard"/>
                <w:b/>
                <w:color w:val="000000"/>
              </w:rPr>
            </w:pPr>
          </w:p>
        </w:tc>
      </w:tr>
      <w:tr w:rsidR="000A47ED" w:rsidRPr="002D2622" w14:paraId="6BA4400E" w14:textId="77777777" w:rsidTr="00D306FD">
        <w:tc>
          <w:tcPr>
            <w:tcW w:w="5103" w:type="dxa"/>
          </w:tcPr>
          <w:p w14:paraId="19D6AFE5"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Юридический адрес:</w:t>
            </w:r>
          </w:p>
          <w:p w14:paraId="5C26A0F5" w14:textId="77777777" w:rsidR="000A47ED" w:rsidRPr="00D54327" w:rsidRDefault="000A47ED" w:rsidP="00646A65">
            <w:pPr>
              <w:ind w:right="282"/>
              <w:rPr>
                <w:rFonts w:ascii="Times New Roman" w:hAnsi="Times New Roman"/>
                <w:color w:val="auto"/>
              </w:rPr>
            </w:pPr>
            <w:r w:rsidRPr="00D54327">
              <w:rPr>
                <w:rFonts w:ascii="Times New Roman" w:hAnsi="Times New Roman"/>
                <w:color w:val="auto"/>
              </w:rPr>
              <w:t xml:space="preserve">119017, Москва, </w:t>
            </w:r>
            <w:proofErr w:type="spellStart"/>
            <w:r w:rsidRPr="00D54327">
              <w:rPr>
                <w:rFonts w:ascii="Times New Roman" w:hAnsi="Times New Roman"/>
                <w:color w:val="auto"/>
              </w:rPr>
              <w:t>Пыжевский</w:t>
            </w:r>
            <w:proofErr w:type="spellEnd"/>
            <w:r w:rsidRPr="00D54327">
              <w:rPr>
                <w:rFonts w:ascii="Times New Roman" w:hAnsi="Times New Roman"/>
                <w:color w:val="auto"/>
              </w:rPr>
              <w:t xml:space="preserve"> переулок, д.5, стр.1, этаж 3, пом.1, ком.38 </w:t>
            </w:r>
          </w:p>
          <w:p w14:paraId="50F9BCC1"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Почтовый адрес:</w:t>
            </w:r>
          </w:p>
          <w:p w14:paraId="0B8FBD90" w14:textId="1AD20D28" w:rsidR="000A47ED" w:rsidRDefault="001D57D0" w:rsidP="00646A65">
            <w:pPr>
              <w:ind w:right="282"/>
              <w:rPr>
                <w:rFonts w:ascii="Times New Roman" w:hAnsi="Times New Roman"/>
                <w:color w:val="auto"/>
              </w:rPr>
            </w:pPr>
            <w:r w:rsidRPr="001D57D0">
              <w:rPr>
                <w:rFonts w:ascii="Times New Roman" w:hAnsi="Times New Roman"/>
                <w:color w:val="auto"/>
              </w:rPr>
              <w:t>125424, Москва, Волоколамское шоссе, д.73</w:t>
            </w:r>
            <w:r w:rsidR="004F6B85">
              <w:rPr>
                <w:rFonts w:ascii="Times New Roman" w:hAnsi="Times New Roman"/>
                <w:color w:val="auto"/>
              </w:rPr>
              <w:t>, оф.231</w:t>
            </w:r>
          </w:p>
          <w:p w14:paraId="17CB2B95" w14:textId="36663F1B" w:rsidR="001D57D0" w:rsidRPr="002D2622" w:rsidRDefault="001D57D0" w:rsidP="00646A65">
            <w:pPr>
              <w:ind w:right="282"/>
              <w:rPr>
                <w:rFonts w:ascii="CS Standard" w:hAnsi="CS Standard" w:cs="CS Standard"/>
              </w:rPr>
            </w:pPr>
          </w:p>
        </w:tc>
        <w:tc>
          <w:tcPr>
            <w:tcW w:w="4962" w:type="dxa"/>
          </w:tcPr>
          <w:p w14:paraId="6853A315" w14:textId="77777777" w:rsidR="000A47ED" w:rsidRPr="002D2622" w:rsidRDefault="000A47ED" w:rsidP="00646A65">
            <w:pPr>
              <w:ind w:right="282"/>
              <w:rPr>
                <w:rFonts w:ascii="CS Standard" w:hAnsi="CS Standard" w:cs="CS Standard"/>
              </w:rPr>
            </w:pPr>
          </w:p>
        </w:tc>
      </w:tr>
      <w:tr w:rsidR="000A47ED" w:rsidRPr="0082026F" w14:paraId="608E1C5D" w14:textId="77777777" w:rsidTr="00D306FD">
        <w:tc>
          <w:tcPr>
            <w:tcW w:w="5103" w:type="dxa"/>
          </w:tcPr>
          <w:p w14:paraId="173A5AB7"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Банковские реквизиты:</w:t>
            </w:r>
          </w:p>
          <w:p w14:paraId="34B6DB40" w14:textId="77777777" w:rsidR="000A47ED" w:rsidRPr="00264E15" w:rsidRDefault="000A47ED" w:rsidP="00646A65">
            <w:pPr>
              <w:ind w:right="282"/>
              <w:rPr>
                <w:rFonts w:ascii="Times New Roman" w:hAnsi="Times New Roman"/>
                <w:color w:val="auto"/>
              </w:rPr>
            </w:pPr>
            <w:r w:rsidRPr="00BC559A">
              <w:rPr>
                <w:rFonts w:ascii="Times New Roman" w:hAnsi="Times New Roman"/>
                <w:color w:val="auto"/>
              </w:rPr>
              <w:t>р/</w:t>
            </w:r>
            <w:r w:rsidRPr="00264E15">
              <w:rPr>
                <w:rFonts w:ascii="Times New Roman" w:hAnsi="Times New Roman"/>
                <w:color w:val="auto"/>
              </w:rPr>
              <w:t xml:space="preserve">с </w:t>
            </w:r>
            <w:r w:rsidRPr="00D54327">
              <w:rPr>
                <w:rFonts w:ascii="Times New Roman" w:hAnsi="Times New Roman"/>
                <w:color w:val="auto"/>
              </w:rPr>
              <w:t>40702810210000738126</w:t>
            </w:r>
          </w:p>
          <w:p w14:paraId="6605E5A3" w14:textId="77777777" w:rsidR="000A47ED" w:rsidRPr="00264E15" w:rsidRDefault="000A47ED" w:rsidP="00646A65">
            <w:pPr>
              <w:ind w:right="282"/>
              <w:rPr>
                <w:rFonts w:ascii="Times New Roman" w:hAnsi="Times New Roman"/>
                <w:color w:val="auto"/>
              </w:rPr>
            </w:pPr>
            <w:r w:rsidRPr="00D54327">
              <w:rPr>
                <w:rFonts w:ascii="Times New Roman" w:hAnsi="Times New Roman"/>
                <w:color w:val="auto"/>
              </w:rPr>
              <w:t>АО "ТИНЬКОФФ БАНК"</w:t>
            </w:r>
            <w:r w:rsidRPr="00264E15">
              <w:rPr>
                <w:rFonts w:ascii="Times New Roman" w:hAnsi="Times New Roman"/>
                <w:color w:val="auto"/>
              </w:rPr>
              <w:t xml:space="preserve">, </w:t>
            </w:r>
            <w:proofErr w:type="spellStart"/>
            <w:r w:rsidRPr="00264E15">
              <w:rPr>
                <w:rFonts w:ascii="Times New Roman" w:hAnsi="Times New Roman"/>
                <w:color w:val="auto"/>
              </w:rPr>
              <w:t>г.Москва</w:t>
            </w:r>
            <w:proofErr w:type="spellEnd"/>
          </w:p>
          <w:p w14:paraId="0B4791AF"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БИК </w:t>
            </w:r>
            <w:r w:rsidRPr="00D54327">
              <w:rPr>
                <w:rFonts w:ascii="Times New Roman" w:hAnsi="Times New Roman"/>
                <w:color w:val="auto"/>
              </w:rPr>
              <w:t>044525974</w:t>
            </w:r>
          </w:p>
          <w:p w14:paraId="53AC9687"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К/С </w:t>
            </w:r>
            <w:r w:rsidRPr="00D54327">
              <w:rPr>
                <w:rFonts w:ascii="Times New Roman" w:hAnsi="Times New Roman"/>
                <w:color w:val="auto"/>
              </w:rPr>
              <w:t>30101810145250000974</w:t>
            </w:r>
          </w:p>
          <w:p w14:paraId="1F179C7A"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ИНН </w:t>
            </w:r>
            <w:r w:rsidRPr="00D54327">
              <w:rPr>
                <w:rFonts w:ascii="Times New Roman" w:hAnsi="Times New Roman"/>
                <w:color w:val="auto"/>
              </w:rPr>
              <w:t>9706011040</w:t>
            </w:r>
          </w:p>
          <w:p w14:paraId="67DAA938"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КПП </w:t>
            </w:r>
            <w:r w:rsidRPr="00D54327">
              <w:rPr>
                <w:rFonts w:ascii="Times New Roman" w:hAnsi="Times New Roman"/>
                <w:color w:val="auto"/>
              </w:rPr>
              <w:t>770601001</w:t>
            </w:r>
          </w:p>
          <w:p w14:paraId="4A9AAC53" w14:textId="77777777" w:rsidR="000A47ED" w:rsidRPr="00264E15" w:rsidRDefault="000A47ED" w:rsidP="00646A65">
            <w:pPr>
              <w:ind w:right="282"/>
              <w:rPr>
                <w:rFonts w:ascii="Times New Roman" w:hAnsi="Times New Roman"/>
                <w:color w:val="auto"/>
              </w:rPr>
            </w:pPr>
            <w:r w:rsidRPr="00264E15">
              <w:rPr>
                <w:rFonts w:ascii="Times New Roman" w:hAnsi="Times New Roman"/>
                <w:color w:val="auto"/>
              </w:rPr>
              <w:t xml:space="preserve">ОКПО </w:t>
            </w:r>
            <w:r w:rsidRPr="00D54327">
              <w:rPr>
                <w:rFonts w:ascii="Times New Roman" w:hAnsi="Times New Roman"/>
                <w:color w:val="auto"/>
              </w:rPr>
              <w:t>46571475</w:t>
            </w:r>
          </w:p>
          <w:p w14:paraId="2AD1C3F8" w14:textId="77777777" w:rsidR="000A47ED" w:rsidRPr="00D54327" w:rsidRDefault="000A47ED" w:rsidP="00646A65">
            <w:pPr>
              <w:ind w:right="282"/>
              <w:rPr>
                <w:rFonts w:ascii="Times New Roman" w:hAnsi="Times New Roman"/>
                <w:color w:val="auto"/>
              </w:rPr>
            </w:pPr>
            <w:r w:rsidRPr="00264E15">
              <w:rPr>
                <w:rFonts w:ascii="Times New Roman" w:hAnsi="Times New Roman"/>
                <w:color w:val="auto"/>
              </w:rPr>
              <w:t xml:space="preserve">Телефон: </w:t>
            </w:r>
            <w:r w:rsidRPr="00D54327">
              <w:rPr>
                <w:rFonts w:ascii="Times New Roman" w:hAnsi="Times New Roman"/>
                <w:color w:val="auto"/>
              </w:rPr>
              <w:t>8(495)128-60-60</w:t>
            </w:r>
          </w:p>
          <w:p w14:paraId="4C57D670" w14:textId="77777777" w:rsidR="000A47ED" w:rsidRPr="00D54327" w:rsidRDefault="00D6072D" w:rsidP="00646A65">
            <w:pPr>
              <w:ind w:right="282"/>
              <w:rPr>
                <w:rFonts w:ascii="Times New Roman" w:hAnsi="Times New Roman"/>
                <w:color w:val="auto"/>
              </w:rPr>
            </w:pPr>
            <w:hyperlink r:id="rId8" w:history="1">
              <w:r w:rsidR="000A47ED" w:rsidRPr="00D54327">
                <w:rPr>
                  <w:rFonts w:ascii="Times New Roman" w:hAnsi="Times New Roman"/>
                  <w:color w:val="auto"/>
                </w:rPr>
                <w:t xml:space="preserve">http://contoperator.ru/ </w:t>
              </w:r>
            </w:hyperlink>
          </w:p>
          <w:p w14:paraId="60CA5C41" w14:textId="77777777" w:rsidR="000A47ED" w:rsidRPr="006B15A5" w:rsidRDefault="000A47ED" w:rsidP="00646A65">
            <w:pPr>
              <w:ind w:right="282"/>
              <w:rPr>
                <w:rFonts w:ascii="Times New Roman" w:hAnsi="Times New Roman"/>
                <w:color w:val="auto"/>
                <w:lang w:val="en-US"/>
              </w:rPr>
            </w:pPr>
            <w:r w:rsidRPr="00D54327">
              <w:rPr>
                <w:rFonts w:ascii="Times New Roman" w:hAnsi="Times New Roman"/>
                <w:color w:val="auto"/>
                <w:lang w:val="en-US"/>
              </w:rPr>
              <w:t xml:space="preserve">e-mail: </w:t>
            </w:r>
            <w:hyperlink r:id="rId9" w:tgtFrame="_blank" w:history="1">
              <w:r w:rsidRPr="00D54327">
                <w:rPr>
                  <w:rFonts w:ascii="Times New Roman" w:hAnsi="Times New Roman"/>
                  <w:color w:val="auto"/>
                  <w:lang w:val="en-US"/>
                </w:rPr>
                <w:t>info@contoperator.ru</w:t>
              </w:r>
            </w:hyperlink>
            <w:r w:rsidR="006B15A5" w:rsidRPr="006B15A5">
              <w:rPr>
                <w:rFonts w:ascii="Times New Roman" w:hAnsi="Times New Roman"/>
                <w:color w:val="auto"/>
                <w:lang w:val="en-US"/>
              </w:rPr>
              <w:t xml:space="preserve">, </w:t>
            </w:r>
            <w:hyperlink r:id="rId10" w:history="1">
              <w:r w:rsidR="006B15A5" w:rsidRPr="006B15A5">
                <w:rPr>
                  <w:rFonts w:ascii="Times New Roman" w:hAnsi="Times New Roman"/>
                  <w:color w:val="auto"/>
                  <w:lang w:val="en-US"/>
                </w:rPr>
                <w:t>logist@contoperator.ru</w:t>
              </w:r>
            </w:hyperlink>
          </w:p>
        </w:tc>
        <w:tc>
          <w:tcPr>
            <w:tcW w:w="4962" w:type="dxa"/>
          </w:tcPr>
          <w:p w14:paraId="4E421416"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Банковские реквизиты:</w:t>
            </w:r>
          </w:p>
          <w:p w14:paraId="58096E1A" w14:textId="77777777" w:rsidR="000A47ED" w:rsidRPr="00C47E4A" w:rsidRDefault="000A47ED" w:rsidP="00646A65">
            <w:pPr>
              <w:ind w:right="282"/>
              <w:rPr>
                <w:rFonts w:ascii="CS Standard" w:hAnsi="CS Standard" w:cs="CS Standard"/>
                <w:b/>
                <w:bCs/>
                <w:color w:val="000000"/>
                <w:lang w:val="en-US"/>
              </w:rPr>
            </w:pPr>
          </w:p>
          <w:p w14:paraId="7CD1BAAD" w14:textId="77777777" w:rsidR="000A47ED" w:rsidRPr="00C47E4A" w:rsidRDefault="000A47ED" w:rsidP="00646A65">
            <w:pPr>
              <w:ind w:right="282"/>
              <w:rPr>
                <w:rFonts w:ascii="CS Standard" w:hAnsi="CS Standard" w:cs="CS Standard"/>
                <w:b/>
                <w:bCs/>
                <w:color w:val="000000"/>
                <w:lang w:val="en-US"/>
              </w:rPr>
            </w:pPr>
          </w:p>
          <w:p w14:paraId="14F379E2" w14:textId="77777777" w:rsidR="000A47ED" w:rsidRPr="00C47E4A" w:rsidRDefault="000A47ED" w:rsidP="00646A65">
            <w:pPr>
              <w:ind w:right="282"/>
              <w:rPr>
                <w:rFonts w:ascii="CS Standard" w:hAnsi="CS Standard" w:cs="CS Standard"/>
                <w:b/>
                <w:bCs/>
                <w:color w:val="000000"/>
                <w:lang w:val="en-US"/>
              </w:rPr>
            </w:pPr>
          </w:p>
          <w:p w14:paraId="5B979077" w14:textId="77777777" w:rsidR="000A47ED" w:rsidRPr="00C47E4A" w:rsidRDefault="000A47ED" w:rsidP="00646A65">
            <w:pPr>
              <w:ind w:right="282"/>
              <w:rPr>
                <w:rFonts w:ascii="CS Standard" w:hAnsi="CS Standard" w:cs="CS Standard"/>
                <w:lang w:val="en-US"/>
              </w:rPr>
            </w:pPr>
          </w:p>
        </w:tc>
      </w:tr>
      <w:tr w:rsidR="000A47ED" w:rsidRPr="002D2622" w14:paraId="1EBA34E7" w14:textId="77777777" w:rsidTr="00D306FD">
        <w:tc>
          <w:tcPr>
            <w:tcW w:w="5103" w:type="dxa"/>
          </w:tcPr>
          <w:p w14:paraId="46E314A5" w14:textId="77777777" w:rsidR="000A47ED" w:rsidRPr="00264E15" w:rsidRDefault="000A47ED" w:rsidP="00646A65">
            <w:pPr>
              <w:pStyle w:val="a7"/>
              <w:spacing w:after="0"/>
              <w:ind w:right="282"/>
              <w:jc w:val="both"/>
              <w:rPr>
                <w:rFonts w:ascii="Times New Roman" w:hAnsi="Times New Roman"/>
                <w:b/>
                <w:bCs/>
                <w:color w:val="auto"/>
              </w:rPr>
            </w:pPr>
            <w:r w:rsidRPr="00264E15">
              <w:rPr>
                <w:rFonts w:ascii="Times New Roman" w:hAnsi="Times New Roman"/>
                <w:b/>
                <w:bCs/>
                <w:color w:val="auto"/>
              </w:rPr>
              <w:t xml:space="preserve">От </w:t>
            </w:r>
            <w:r>
              <w:rPr>
                <w:rFonts w:ascii="Times New Roman" w:hAnsi="Times New Roman"/>
                <w:b/>
                <w:bCs/>
                <w:color w:val="auto"/>
              </w:rPr>
              <w:t>Исполнителя</w:t>
            </w:r>
            <w:r w:rsidRPr="00264E15">
              <w:rPr>
                <w:rFonts w:ascii="Times New Roman" w:hAnsi="Times New Roman"/>
                <w:b/>
                <w:bCs/>
                <w:color w:val="auto"/>
              </w:rPr>
              <w:t>:</w:t>
            </w:r>
          </w:p>
          <w:p w14:paraId="109BD742" w14:textId="77777777" w:rsidR="000A47ED" w:rsidRDefault="000A47ED" w:rsidP="00646A65">
            <w:pPr>
              <w:pStyle w:val="a7"/>
              <w:spacing w:after="0"/>
              <w:ind w:right="282"/>
              <w:jc w:val="both"/>
              <w:rPr>
                <w:rFonts w:ascii="Times New Roman" w:hAnsi="Times New Roman"/>
                <w:b/>
                <w:bCs/>
                <w:color w:val="auto"/>
              </w:rPr>
            </w:pPr>
            <w:r>
              <w:rPr>
                <w:rFonts w:ascii="Times New Roman" w:hAnsi="Times New Roman"/>
                <w:b/>
                <w:bCs/>
                <w:color w:val="auto"/>
              </w:rPr>
              <w:t>ООО «</w:t>
            </w:r>
            <w:r w:rsidRPr="00D54327">
              <w:rPr>
                <w:rFonts w:ascii="Times New Roman" w:hAnsi="Times New Roman"/>
                <w:b/>
                <w:bCs/>
                <w:color w:val="auto"/>
              </w:rPr>
              <w:t xml:space="preserve">СТОЛИЧНЫЙ КОНТЕЙНЕРНЫЙ </w:t>
            </w:r>
            <w:proofErr w:type="gramStart"/>
            <w:r w:rsidRPr="00D54327">
              <w:rPr>
                <w:rFonts w:ascii="Times New Roman" w:hAnsi="Times New Roman"/>
                <w:b/>
                <w:bCs/>
                <w:color w:val="auto"/>
              </w:rPr>
              <w:t>ОПЕРАТОР»</w:t>
            </w:r>
            <w:r w:rsidRPr="00264E15">
              <w:rPr>
                <w:rFonts w:ascii="Times New Roman" w:hAnsi="Times New Roman"/>
                <w:b/>
                <w:bCs/>
                <w:color w:val="auto"/>
              </w:rPr>
              <w:t>_</w:t>
            </w:r>
            <w:proofErr w:type="gramEnd"/>
            <w:r w:rsidRPr="00264E15">
              <w:rPr>
                <w:rFonts w:ascii="Times New Roman" w:hAnsi="Times New Roman"/>
                <w:b/>
                <w:bCs/>
                <w:color w:val="auto"/>
              </w:rPr>
              <w:t>________________________</w:t>
            </w:r>
          </w:p>
          <w:p w14:paraId="459DC63C" w14:textId="77777777" w:rsidR="000A47ED" w:rsidRPr="00264E15" w:rsidRDefault="000A47ED" w:rsidP="00646A65">
            <w:pPr>
              <w:pStyle w:val="a7"/>
              <w:spacing w:after="0"/>
              <w:ind w:right="282"/>
              <w:jc w:val="both"/>
              <w:rPr>
                <w:rFonts w:ascii="Times New Roman" w:hAnsi="Times New Roman"/>
                <w:b/>
                <w:bCs/>
                <w:color w:val="auto"/>
              </w:rPr>
            </w:pPr>
          </w:p>
          <w:p w14:paraId="50CABBAB" w14:textId="77777777" w:rsidR="000A47ED" w:rsidRPr="00264E15" w:rsidRDefault="000A47ED" w:rsidP="00646A65">
            <w:pPr>
              <w:pStyle w:val="a7"/>
              <w:spacing w:after="0"/>
              <w:ind w:right="282"/>
              <w:jc w:val="both"/>
              <w:rPr>
                <w:rFonts w:ascii="Times New Roman" w:hAnsi="Times New Roman"/>
                <w:b/>
                <w:bCs/>
                <w:color w:val="auto"/>
              </w:rPr>
            </w:pPr>
            <w:r>
              <w:rPr>
                <w:rFonts w:ascii="Times New Roman" w:hAnsi="Times New Roman"/>
                <w:b/>
                <w:bCs/>
                <w:color w:val="auto"/>
              </w:rPr>
              <w:t>К.А</w:t>
            </w:r>
            <w:r w:rsidRPr="00264E15">
              <w:rPr>
                <w:rFonts w:ascii="Times New Roman" w:hAnsi="Times New Roman"/>
                <w:b/>
                <w:bCs/>
                <w:color w:val="auto"/>
              </w:rPr>
              <w:t>. Быков</w:t>
            </w:r>
            <w:r>
              <w:rPr>
                <w:rFonts w:ascii="Times New Roman" w:hAnsi="Times New Roman"/>
                <w:b/>
                <w:bCs/>
                <w:color w:val="auto"/>
              </w:rPr>
              <w:t>а</w:t>
            </w:r>
          </w:p>
          <w:p w14:paraId="0C8E8117" w14:textId="77777777" w:rsidR="000A47ED" w:rsidRPr="002D2622" w:rsidRDefault="000A47ED" w:rsidP="00646A65">
            <w:pPr>
              <w:pStyle w:val="a7"/>
              <w:spacing w:after="0"/>
              <w:ind w:right="282"/>
              <w:rPr>
                <w:rFonts w:ascii="CS Standard" w:hAnsi="CS Standard" w:cs="CS Standard"/>
                <w:b/>
                <w:bCs/>
                <w:color w:val="000000"/>
              </w:rPr>
            </w:pPr>
            <w:r w:rsidRPr="00264E15">
              <w:rPr>
                <w:rFonts w:ascii="Times New Roman" w:hAnsi="Times New Roman"/>
                <w:b/>
                <w:bCs/>
                <w:color w:val="auto"/>
              </w:rPr>
              <w:t>Генераль</w:t>
            </w:r>
            <w:r>
              <w:rPr>
                <w:rFonts w:ascii="Times New Roman" w:hAnsi="Times New Roman"/>
                <w:b/>
                <w:bCs/>
                <w:color w:val="auto"/>
              </w:rPr>
              <w:t>ный</w:t>
            </w:r>
            <w:r w:rsidRPr="00264E15">
              <w:rPr>
                <w:rFonts w:ascii="Times New Roman" w:hAnsi="Times New Roman"/>
                <w:b/>
                <w:bCs/>
                <w:color w:val="auto"/>
              </w:rPr>
              <w:t xml:space="preserve"> директор</w:t>
            </w:r>
          </w:p>
        </w:tc>
        <w:tc>
          <w:tcPr>
            <w:tcW w:w="4962" w:type="dxa"/>
          </w:tcPr>
          <w:p w14:paraId="51FB0D65"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 xml:space="preserve">От </w:t>
            </w:r>
            <w:r>
              <w:rPr>
                <w:rFonts w:ascii="Times New Roman" w:hAnsi="Times New Roman"/>
                <w:b/>
                <w:bCs/>
                <w:color w:val="auto"/>
              </w:rPr>
              <w:t>Клиента</w:t>
            </w:r>
            <w:r w:rsidRPr="00A535DF">
              <w:rPr>
                <w:rFonts w:ascii="Times New Roman" w:hAnsi="Times New Roman"/>
                <w:b/>
                <w:bCs/>
                <w:color w:val="auto"/>
              </w:rPr>
              <w:t>:</w:t>
            </w:r>
          </w:p>
          <w:p w14:paraId="273DC4D1" w14:textId="77777777" w:rsidR="000A47ED" w:rsidRPr="00A535DF" w:rsidRDefault="000A47ED" w:rsidP="00646A65">
            <w:pPr>
              <w:pStyle w:val="a7"/>
              <w:spacing w:after="0"/>
              <w:ind w:right="282"/>
              <w:jc w:val="both"/>
              <w:rPr>
                <w:rFonts w:ascii="Times New Roman" w:hAnsi="Times New Roman"/>
                <w:b/>
                <w:bCs/>
                <w:color w:val="auto"/>
              </w:rPr>
            </w:pPr>
          </w:p>
          <w:p w14:paraId="07B459B3" w14:textId="77777777" w:rsidR="000A47ED" w:rsidRPr="00A535DF" w:rsidRDefault="000A47ED" w:rsidP="00646A65">
            <w:pPr>
              <w:pStyle w:val="a7"/>
              <w:spacing w:after="0"/>
              <w:ind w:right="282"/>
              <w:jc w:val="both"/>
              <w:rPr>
                <w:rFonts w:ascii="Times New Roman" w:hAnsi="Times New Roman"/>
                <w:b/>
                <w:bCs/>
                <w:color w:val="auto"/>
              </w:rPr>
            </w:pPr>
            <w:r w:rsidRPr="00A535DF">
              <w:rPr>
                <w:rFonts w:ascii="Times New Roman" w:hAnsi="Times New Roman"/>
                <w:b/>
                <w:bCs/>
                <w:color w:val="auto"/>
              </w:rPr>
              <w:t>_________________</w:t>
            </w:r>
          </w:p>
          <w:p w14:paraId="2CE1DE5A" w14:textId="77777777" w:rsidR="000A47ED" w:rsidRDefault="000A47ED" w:rsidP="00646A65">
            <w:pPr>
              <w:pStyle w:val="a7"/>
              <w:spacing w:after="0"/>
              <w:ind w:right="282"/>
              <w:jc w:val="both"/>
              <w:rPr>
                <w:rFonts w:ascii="CS Standard" w:hAnsi="CS Standard" w:cs="CS Standard"/>
                <w:b/>
                <w:bCs/>
                <w:color w:val="000000"/>
              </w:rPr>
            </w:pPr>
          </w:p>
          <w:p w14:paraId="701BF09E" w14:textId="77777777" w:rsidR="000A47ED" w:rsidRDefault="000A47ED" w:rsidP="00646A65">
            <w:pPr>
              <w:pStyle w:val="a7"/>
              <w:spacing w:after="0"/>
              <w:ind w:right="282"/>
              <w:jc w:val="both"/>
              <w:rPr>
                <w:rFonts w:ascii="CS Standard" w:hAnsi="CS Standard" w:cs="CS Standard"/>
                <w:b/>
                <w:bCs/>
                <w:color w:val="000000"/>
              </w:rPr>
            </w:pPr>
          </w:p>
          <w:p w14:paraId="7AEADA00" w14:textId="77777777" w:rsidR="000A47ED" w:rsidRPr="008867A0" w:rsidRDefault="000A47ED" w:rsidP="00646A65">
            <w:pPr>
              <w:pStyle w:val="a7"/>
              <w:spacing w:after="0"/>
              <w:ind w:right="282"/>
              <w:jc w:val="both"/>
              <w:rPr>
                <w:rFonts w:ascii="Times New Roman" w:hAnsi="Times New Roman"/>
                <w:b/>
                <w:bCs/>
                <w:color w:val="000000"/>
              </w:rPr>
            </w:pPr>
            <w:r w:rsidRPr="008867A0">
              <w:rPr>
                <w:rFonts w:ascii="Times New Roman" w:hAnsi="Times New Roman"/>
                <w:b/>
                <w:bCs/>
                <w:color w:val="000000"/>
              </w:rPr>
              <w:t>Генеральный директор</w:t>
            </w:r>
          </w:p>
        </w:tc>
      </w:tr>
    </w:tbl>
    <w:p w14:paraId="79D74F28" w14:textId="41522061" w:rsidR="00832518" w:rsidRDefault="00832518" w:rsidP="00BA53B8">
      <w:pPr>
        <w:tabs>
          <w:tab w:val="left" w:pos="3132"/>
        </w:tabs>
        <w:rPr>
          <w:lang w:val="en-US"/>
        </w:rPr>
      </w:pPr>
    </w:p>
    <w:p w14:paraId="06B106D4" w14:textId="505FB879" w:rsidR="00745680" w:rsidRDefault="00745680" w:rsidP="00BA53B8">
      <w:pPr>
        <w:tabs>
          <w:tab w:val="left" w:pos="3132"/>
        </w:tabs>
        <w:rPr>
          <w:lang w:val="en-US"/>
        </w:rPr>
      </w:pPr>
    </w:p>
    <w:p w14:paraId="0334E269" w14:textId="1EDE9191" w:rsidR="00745680" w:rsidRDefault="00745680" w:rsidP="00BA53B8">
      <w:pPr>
        <w:tabs>
          <w:tab w:val="left" w:pos="3132"/>
        </w:tabs>
        <w:rPr>
          <w:lang w:val="en-US"/>
        </w:rPr>
      </w:pPr>
    </w:p>
    <w:p w14:paraId="5B831CBA" w14:textId="4FF1ED20" w:rsidR="00745680" w:rsidRDefault="00745680" w:rsidP="00BA53B8">
      <w:pPr>
        <w:tabs>
          <w:tab w:val="left" w:pos="3132"/>
        </w:tabs>
        <w:rPr>
          <w:lang w:val="en-US"/>
        </w:rPr>
      </w:pPr>
    </w:p>
    <w:p w14:paraId="0F22D180" w14:textId="45CBCC0E" w:rsidR="00745680" w:rsidRDefault="00745680" w:rsidP="00BA53B8">
      <w:pPr>
        <w:tabs>
          <w:tab w:val="left" w:pos="3132"/>
        </w:tabs>
        <w:rPr>
          <w:lang w:val="en-US"/>
        </w:rPr>
      </w:pPr>
    </w:p>
    <w:p w14:paraId="36600389" w14:textId="1C747F6E" w:rsidR="00745680" w:rsidRDefault="00745680" w:rsidP="00BA53B8">
      <w:pPr>
        <w:tabs>
          <w:tab w:val="left" w:pos="3132"/>
        </w:tabs>
        <w:rPr>
          <w:lang w:val="en-US"/>
        </w:rPr>
      </w:pPr>
    </w:p>
    <w:p w14:paraId="3C495E93" w14:textId="65BE0F68" w:rsidR="00745680" w:rsidRDefault="00745680" w:rsidP="00BA53B8">
      <w:pPr>
        <w:tabs>
          <w:tab w:val="left" w:pos="3132"/>
        </w:tabs>
        <w:rPr>
          <w:lang w:val="en-US"/>
        </w:rPr>
      </w:pPr>
    </w:p>
    <w:p w14:paraId="4761F919" w14:textId="149E18A4" w:rsidR="00745680" w:rsidRDefault="00745680" w:rsidP="00BA53B8">
      <w:pPr>
        <w:tabs>
          <w:tab w:val="left" w:pos="3132"/>
        </w:tabs>
        <w:rPr>
          <w:lang w:val="en-US"/>
        </w:rPr>
      </w:pPr>
    </w:p>
    <w:p w14:paraId="1023F5EA" w14:textId="4E9DDD89" w:rsidR="00745680" w:rsidRDefault="00745680" w:rsidP="00BA53B8">
      <w:pPr>
        <w:tabs>
          <w:tab w:val="left" w:pos="3132"/>
        </w:tabs>
        <w:rPr>
          <w:lang w:val="en-US"/>
        </w:rPr>
      </w:pPr>
    </w:p>
    <w:p w14:paraId="1948AE35" w14:textId="144FEE24" w:rsidR="00745680" w:rsidRDefault="00745680" w:rsidP="00BA53B8">
      <w:pPr>
        <w:tabs>
          <w:tab w:val="left" w:pos="3132"/>
        </w:tabs>
        <w:rPr>
          <w:lang w:val="en-US"/>
        </w:rPr>
      </w:pPr>
    </w:p>
    <w:p w14:paraId="596F881C" w14:textId="2988B3A6" w:rsidR="00745680" w:rsidRDefault="004F6B85" w:rsidP="00BA53B8">
      <w:pPr>
        <w:tabs>
          <w:tab w:val="left" w:pos="3132"/>
        </w:tabs>
      </w:pPr>
      <w:r>
        <w:rPr>
          <w:noProof/>
        </w:rPr>
        <w:lastRenderedPageBreak/>
        <w:drawing>
          <wp:anchor distT="0" distB="0" distL="114300" distR="114300" simplePos="0" relativeHeight="251658240" behindDoc="1" locked="0" layoutInCell="1" allowOverlap="1" wp14:anchorId="5733FCAE" wp14:editId="24A67483">
            <wp:simplePos x="0" y="0"/>
            <wp:positionH relativeFrom="column">
              <wp:posOffset>-947737</wp:posOffset>
            </wp:positionH>
            <wp:positionV relativeFrom="paragraph">
              <wp:posOffset>-227647</wp:posOffset>
            </wp:positionV>
            <wp:extent cx="7478688" cy="1557337"/>
            <wp:effectExtent l="0" t="0" r="8255"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000" cy="1562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F965A" w14:textId="4653040B" w:rsidR="00745680" w:rsidRPr="00745680" w:rsidRDefault="00745680" w:rsidP="00745680"/>
    <w:p w14:paraId="79CF0344" w14:textId="15BD4FC7" w:rsidR="00745680" w:rsidRPr="00745680" w:rsidRDefault="00745680" w:rsidP="00745680"/>
    <w:p w14:paraId="1AAA3360" w14:textId="0E81B88E" w:rsidR="00745680" w:rsidRPr="00745680" w:rsidRDefault="00745680" w:rsidP="00745680"/>
    <w:p w14:paraId="2191C86D" w14:textId="70C2B0D9" w:rsidR="00745680" w:rsidRPr="00745680" w:rsidRDefault="00745680" w:rsidP="00745680"/>
    <w:p w14:paraId="780757F6" w14:textId="4CC65E32" w:rsidR="00745680" w:rsidRPr="00745680" w:rsidRDefault="00745680" w:rsidP="00745680"/>
    <w:p w14:paraId="7118784E" w14:textId="52CC47DD" w:rsidR="00745680" w:rsidRPr="00745680" w:rsidRDefault="00745680" w:rsidP="00745680"/>
    <w:p w14:paraId="01EDC91F" w14:textId="1A4969F4" w:rsidR="00745680" w:rsidRPr="00745680" w:rsidRDefault="00745680" w:rsidP="00745680"/>
    <w:p w14:paraId="0D727842" w14:textId="7B7C3272" w:rsidR="00745680" w:rsidRPr="00745680" w:rsidRDefault="00745680" w:rsidP="00745680"/>
    <w:p w14:paraId="66A841A3" w14:textId="5FEAFEBA" w:rsidR="00745680" w:rsidRPr="00745680" w:rsidRDefault="00745680" w:rsidP="00745680"/>
    <w:p w14:paraId="553B10B8" w14:textId="55FD32F1" w:rsidR="00745680" w:rsidRPr="00745680" w:rsidRDefault="00745680" w:rsidP="00745680"/>
    <w:p w14:paraId="6D98280E" w14:textId="01459F7E" w:rsidR="00745680" w:rsidRDefault="00745680" w:rsidP="00745680"/>
    <w:p w14:paraId="49A82289" w14:textId="77777777" w:rsidR="00745680" w:rsidRPr="00745680" w:rsidRDefault="00745680" w:rsidP="00745680">
      <w:pPr>
        <w:ind w:right="566"/>
        <w:jc w:val="center"/>
        <w:rPr>
          <w:rFonts w:ascii="Times New Roman" w:hAnsi="Times New Roman"/>
          <w:b/>
          <w:bCs/>
          <w:color w:val="auto"/>
          <w:sz w:val="21"/>
          <w:szCs w:val="21"/>
        </w:rPr>
      </w:pPr>
      <w:r w:rsidRPr="00745680">
        <w:rPr>
          <w:rFonts w:ascii="Times New Roman" w:hAnsi="Times New Roman"/>
          <w:b/>
          <w:bCs/>
          <w:color w:val="auto"/>
          <w:sz w:val="21"/>
          <w:szCs w:val="21"/>
        </w:rPr>
        <w:tab/>
        <w:t>Договор-заявка на перевозку от №__ от ____2022</w:t>
      </w:r>
    </w:p>
    <w:p w14:paraId="5241ADAC" w14:textId="77777777" w:rsidR="00745680" w:rsidRPr="00745680" w:rsidRDefault="00745680" w:rsidP="00745680">
      <w:pPr>
        <w:ind w:right="566"/>
        <w:jc w:val="center"/>
        <w:rPr>
          <w:rFonts w:ascii="Times New Roman" w:hAnsi="Times New Roman"/>
          <w:b/>
          <w:bCs/>
          <w:color w:val="auto"/>
          <w:sz w:val="21"/>
          <w:szCs w:val="21"/>
        </w:rPr>
      </w:pPr>
    </w:p>
    <w:p w14:paraId="3CB07966" w14:textId="04F47A02" w:rsidR="00745680" w:rsidRPr="00745680" w:rsidRDefault="00745680" w:rsidP="00745680">
      <w:pPr>
        <w:ind w:right="566"/>
        <w:jc w:val="center"/>
        <w:rPr>
          <w:rFonts w:ascii="Times New Roman" w:hAnsi="Times New Roman"/>
          <w:b/>
          <w:bCs/>
          <w:color w:val="auto"/>
          <w:sz w:val="21"/>
          <w:szCs w:val="21"/>
        </w:rPr>
      </w:pPr>
      <w:r w:rsidRPr="00745680">
        <w:rPr>
          <w:rFonts w:ascii="Times New Roman" w:hAnsi="Times New Roman"/>
          <w:b/>
          <w:bCs/>
          <w:color w:val="auto"/>
          <w:sz w:val="21"/>
          <w:szCs w:val="21"/>
        </w:rPr>
        <w:t>_________________/ ИНН: (</w:t>
      </w:r>
      <w:proofErr w:type="gramStart"/>
      <w:r>
        <w:rPr>
          <w:rFonts w:ascii="Times New Roman" w:hAnsi="Times New Roman"/>
          <w:b/>
          <w:bCs/>
          <w:color w:val="auto"/>
          <w:sz w:val="21"/>
          <w:szCs w:val="21"/>
        </w:rPr>
        <w:t>Клиент</w:t>
      </w:r>
      <w:r w:rsidRPr="00745680">
        <w:rPr>
          <w:rFonts w:ascii="Times New Roman" w:hAnsi="Times New Roman"/>
          <w:b/>
          <w:bCs/>
          <w:color w:val="auto"/>
          <w:sz w:val="21"/>
          <w:szCs w:val="21"/>
        </w:rPr>
        <w:t>)  поручает</w:t>
      </w:r>
      <w:proofErr w:type="gramEnd"/>
      <w:r w:rsidRPr="00745680">
        <w:rPr>
          <w:rFonts w:ascii="Times New Roman" w:hAnsi="Times New Roman"/>
          <w:b/>
          <w:bCs/>
          <w:color w:val="auto"/>
          <w:sz w:val="21"/>
          <w:szCs w:val="21"/>
        </w:rPr>
        <w:t>, а ООО «Столичный Контейнерный Оператор» / ИНН 9706011040 (Исполнитель) принимает на себя организацию перевозки груза на следующих условиях:</w:t>
      </w:r>
    </w:p>
    <w:p w14:paraId="670468BB" w14:textId="1327BA5C" w:rsidR="00745680" w:rsidRDefault="00745680" w:rsidP="00745680">
      <w:pPr>
        <w:tabs>
          <w:tab w:val="left" w:pos="3800"/>
        </w:tabs>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745680" w:rsidRPr="00F91BC8" w14:paraId="70AB1A8D" w14:textId="77777777" w:rsidTr="00745680">
        <w:tc>
          <w:tcPr>
            <w:tcW w:w="4962" w:type="dxa"/>
            <w:shd w:val="clear" w:color="auto" w:fill="auto"/>
          </w:tcPr>
          <w:p w14:paraId="06F89C63"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Дата и время загрузки</w:t>
            </w:r>
          </w:p>
        </w:tc>
        <w:tc>
          <w:tcPr>
            <w:tcW w:w="4961" w:type="dxa"/>
            <w:shd w:val="clear" w:color="auto" w:fill="auto"/>
          </w:tcPr>
          <w:p w14:paraId="0A94270F" w14:textId="77777777" w:rsidR="00745680" w:rsidRPr="00745680" w:rsidRDefault="00745680" w:rsidP="00745680">
            <w:pPr>
              <w:ind w:right="282"/>
              <w:rPr>
                <w:rFonts w:ascii="Times New Roman" w:hAnsi="Times New Roman"/>
                <w:color w:val="auto"/>
              </w:rPr>
            </w:pPr>
          </w:p>
        </w:tc>
      </w:tr>
      <w:tr w:rsidR="00745680" w:rsidRPr="00F91BC8" w14:paraId="6AD5C00C" w14:textId="77777777" w:rsidTr="00745680">
        <w:tc>
          <w:tcPr>
            <w:tcW w:w="4962" w:type="dxa"/>
            <w:shd w:val="clear" w:color="auto" w:fill="auto"/>
          </w:tcPr>
          <w:p w14:paraId="6F268496"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Маршрут перевозки</w:t>
            </w:r>
          </w:p>
        </w:tc>
        <w:tc>
          <w:tcPr>
            <w:tcW w:w="4961" w:type="dxa"/>
            <w:shd w:val="clear" w:color="auto" w:fill="auto"/>
          </w:tcPr>
          <w:p w14:paraId="33B967F4" w14:textId="77777777" w:rsidR="00745680" w:rsidRPr="00745680" w:rsidRDefault="00745680" w:rsidP="00745680">
            <w:pPr>
              <w:ind w:right="282"/>
              <w:rPr>
                <w:rFonts w:ascii="Times New Roman" w:hAnsi="Times New Roman"/>
                <w:color w:val="auto"/>
              </w:rPr>
            </w:pPr>
          </w:p>
        </w:tc>
      </w:tr>
      <w:tr w:rsidR="00745680" w:rsidRPr="00F91BC8" w14:paraId="0441E504" w14:textId="77777777" w:rsidTr="00745680">
        <w:tc>
          <w:tcPr>
            <w:tcW w:w="4962" w:type="dxa"/>
            <w:shd w:val="clear" w:color="auto" w:fill="auto"/>
          </w:tcPr>
          <w:p w14:paraId="25358658"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Данные по а/м</w:t>
            </w:r>
          </w:p>
        </w:tc>
        <w:tc>
          <w:tcPr>
            <w:tcW w:w="4961" w:type="dxa"/>
            <w:shd w:val="clear" w:color="auto" w:fill="auto"/>
          </w:tcPr>
          <w:p w14:paraId="116FACB9" w14:textId="72EE7C56" w:rsidR="00745680" w:rsidRPr="00745680" w:rsidRDefault="00745680" w:rsidP="00745680">
            <w:pPr>
              <w:ind w:right="282"/>
              <w:rPr>
                <w:rFonts w:ascii="Times New Roman" w:hAnsi="Times New Roman"/>
                <w:color w:val="auto"/>
              </w:rPr>
            </w:pPr>
            <w:r w:rsidRPr="00745680">
              <w:rPr>
                <w:rFonts w:ascii="Times New Roman" w:hAnsi="Times New Roman"/>
                <w:color w:val="auto"/>
              </w:rPr>
              <w:t>Кузов:                              , загрузка /разгрузка задняя</w:t>
            </w:r>
          </w:p>
        </w:tc>
      </w:tr>
      <w:tr w:rsidR="00745680" w:rsidRPr="00F91BC8" w14:paraId="43E12515" w14:textId="77777777" w:rsidTr="00745680">
        <w:tc>
          <w:tcPr>
            <w:tcW w:w="4962" w:type="dxa"/>
            <w:shd w:val="clear" w:color="auto" w:fill="auto"/>
          </w:tcPr>
          <w:p w14:paraId="6EFB7995"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Место погрузки груза (адрес, контактные лица)</w:t>
            </w:r>
          </w:p>
        </w:tc>
        <w:tc>
          <w:tcPr>
            <w:tcW w:w="4961" w:type="dxa"/>
            <w:shd w:val="clear" w:color="auto" w:fill="auto"/>
          </w:tcPr>
          <w:p w14:paraId="40742CA2" w14:textId="77777777" w:rsidR="00745680" w:rsidRPr="00745680" w:rsidRDefault="00745680" w:rsidP="00745680">
            <w:pPr>
              <w:ind w:right="282"/>
              <w:rPr>
                <w:rFonts w:ascii="Times New Roman" w:hAnsi="Times New Roman"/>
                <w:color w:val="auto"/>
              </w:rPr>
            </w:pPr>
          </w:p>
        </w:tc>
      </w:tr>
      <w:tr w:rsidR="00745680" w:rsidRPr="00F91BC8" w14:paraId="6B4329C4" w14:textId="77777777" w:rsidTr="00745680">
        <w:tc>
          <w:tcPr>
            <w:tcW w:w="4962" w:type="dxa"/>
            <w:shd w:val="clear" w:color="auto" w:fill="auto"/>
          </w:tcPr>
          <w:p w14:paraId="2F58757D"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Место разгрузки груза (адрес, контактные лица)</w:t>
            </w:r>
          </w:p>
        </w:tc>
        <w:tc>
          <w:tcPr>
            <w:tcW w:w="4961" w:type="dxa"/>
            <w:shd w:val="clear" w:color="auto" w:fill="auto"/>
          </w:tcPr>
          <w:p w14:paraId="6FA01499" w14:textId="77777777" w:rsidR="00745680" w:rsidRPr="00745680" w:rsidRDefault="00745680" w:rsidP="00745680">
            <w:pPr>
              <w:ind w:right="282"/>
              <w:rPr>
                <w:rFonts w:ascii="Times New Roman" w:hAnsi="Times New Roman"/>
                <w:color w:val="auto"/>
              </w:rPr>
            </w:pPr>
          </w:p>
        </w:tc>
      </w:tr>
      <w:tr w:rsidR="00745680" w:rsidRPr="00F91BC8" w14:paraId="59E43834" w14:textId="77777777" w:rsidTr="00745680">
        <w:tc>
          <w:tcPr>
            <w:tcW w:w="4962" w:type="dxa"/>
            <w:shd w:val="clear" w:color="auto" w:fill="auto"/>
          </w:tcPr>
          <w:p w14:paraId="0AA62B88"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Род груза, его количество,</w:t>
            </w:r>
          </w:p>
          <w:p w14:paraId="23E0C677"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вес брутто, объявленная стоимость</w:t>
            </w:r>
          </w:p>
        </w:tc>
        <w:tc>
          <w:tcPr>
            <w:tcW w:w="4961" w:type="dxa"/>
            <w:shd w:val="clear" w:color="auto" w:fill="auto"/>
          </w:tcPr>
          <w:p w14:paraId="012A96B4" w14:textId="3E6CF50E" w:rsidR="00745680" w:rsidRPr="00745680" w:rsidRDefault="00745680" w:rsidP="00745680">
            <w:pPr>
              <w:ind w:right="282"/>
              <w:rPr>
                <w:rFonts w:ascii="Times New Roman" w:hAnsi="Times New Roman"/>
                <w:color w:val="auto"/>
              </w:rPr>
            </w:pPr>
            <w:r w:rsidRPr="00745680">
              <w:rPr>
                <w:rFonts w:ascii="Times New Roman" w:hAnsi="Times New Roman"/>
                <w:color w:val="auto"/>
              </w:rPr>
              <w:t>Объявленная сумма груза не превышает ____ тыс</w:t>
            </w:r>
            <w:r>
              <w:rPr>
                <w:rFonts w:ascii="Times New Roman" w:hAnsi="Times New Roman"/>
                <w:color w:val="auto"/>
              </w:rPr>
              <w:t xml:space="preserve">. </w:t>
            </w:r>
            <w:r w:rsidRPr="00745680">
              <w:rPr>
                <w:rFonts w:ascii="Times New Roman" w:hAnsi="Times New Roman"/>
                <w:color w:val="auto"/>
              </w:rPr>
              <w:t>руб</w:t>
            </w:r>
            <w:r>
              <w:rPr>
                <w:rFonts w:ascii="Times New Roman" w:hAnsi="Times New Roman"/>
                <w:color w:val="auto"/>
              </w:rPr>
              <w:t>.</w:t>
            </w:r>
          </w:p>
        </w:tc>
      </w:tr>
      <w:tr w:rsidR="00745680" w:rsidRPr="00F91BC8" w14:paraId="62E1123D" w14:textId="77777777" w:rsidTr="00745680">
        <w:tc>
          <w:tcPr>
            <w:tcW w:w="4962" w:type="dxa"/>
            <w:shd w:val="clear" w:color="auto" w:fill="auto"/>
          </w:tcPr>
          <w:p w14:paraId="234D014E"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Согласованная дата и время доставки груза</w:t>
            </w:r>
          </w:p>
        </w:tc>
        <w:tc>
          <w:tcPr>
            <w:tcW w:w="4961" w:type="dxa"/>
            <w:shd w:val="clear" w:color="auto" w:fill="auto"/>
          </w:tcPr>
          <w:p w14:paraId="5C37C72E" w14:textId="77777777" w:rsidR="00745680" w:rsidRPr="00745680" w:rsidRDefault="00745680" w:rsidP="00745680">
            <w:pPr>
              <w:ind w:right="282"/>
              <w:rPr>
                <w:rFonts w:ascii="Times New Roman" w:hAnsi="Times New Roman"/>
                <w:color w:val="auto"/>
              </w:rPr>
            </w:pPr>
          </w:p>
        </w:tc>
      </w:tr>
      <w:tr w:rsidR="00745680" w:rsidRPr="00F91BC8" w14:paraId="0DD3EAF4" w14:textId="77777777" w:rsidTr="00745680">
        <w:tc>
          <w:tcPr>
            <w:tcW w:w="4962" w:type="dxa"/>
            <w:shd w:val="clear" w:color="auto" w:fill="auto"/>
          </w:tcPr>
          <w:p w14:paraId="6F85A8E4"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Фрахтовая сумма по заказу за а/м (строго конфиденциально)</w:t>
            </w:r>
          </w:p>
        </w:tc>
        <w:tc>
          <w:tcPr>
            <w:tcW w:w="4961" w:type="dxa"/>
            <w:shd w:val="clear" w:color="auto" w:fill="auto"/>
          </w:tcPr>
          <w:p w14:paraId="75AD20E5" w14:textId="1B810F67" w:rsidR="00745680" w:rsidRPr="00745680" w:rsidRDefault="00745680" w:rsidP="00745680">
            <w:pPr>
              <w:ind w:right="282"/>
              <w:rPr>
                <w:rFonts w:ascii="Times New Roman" w:hAnsi="Times New Roman"/>
                <w:color w:val="auto"/>
              </w:rPr>
            </w:pPr>
            <w:r>
              <w:rPr>
                <w:rFonts w:ascii="Times New Roman" w:hAnsi="Times New Roman"/>
                <w:color w:val="auto"/>
              </w:rPr>
              <w:t>р</w:t>
            </w:r>
            <w:r w:rsidRPr="00745680">
              <w:rPr>
                <w:rFonts w:ascii="Times New Roman" w:hAnsi="Times New Roman"/>
                <w:color w:val="auto"/>
              </w:rPr>
              <w:t>уб</w:t>
            </w:r>
            <w:r>
              <w:rPr>
                <w:rFonts w:ascii="Times New Roman" w:hAnsi="Times New Roman"/>
                <w:color w:val="auto"/>
              </w:rPr>
              <w:t>.</w:t>
            </w:r>
            <w:r w:rsidRPr="00745680">
              <w:rPr>
                <w:rFonts w:ascii="Times New Roman" w:hAnsi="Times New Roman"/>
                <w:color w:val="auto"/>
              </w:rPr>
              <w:t xml:space="preserve"> с НДС</w:t>
            </w:r>
          </w:p>
        </w:tc>
      </w:tr>
      <w:tr w:rsidR="00745680" w:rsidRPr="00F91BC8" w14:paraId="34CA5307" w14:textId="77777777" w:rsidTr="00745680">
        <w:tc>
          <w:tcPr>
            <w:tcW w:w="4962" w:type="dxa"/>
            <w:shd w:val="clear" w:color="auto" w:fill="auto"/>
          </w:tcPr>
          <w:p w14:paraId="15E94C90"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Условия, форма и срок оплаты</w:t>
            </w:r>
          </w:p>
        </w:tc>
        <w:tc>
          <w:tcPr>
            <w:tcW w:w="4961" w:type="dxa"/>
            <w:shd w:val="clear" w:color="auto" w:fill="auto"/>
          </w:tcPr>
          <w:p w14:paraId="322AF373" w14:textId="77777777" w:rsidR="00745680" w:rsidRPr="00745680" w:rsidRDefault="00745680" w:rsidP="00745680">
            <w:pPr>
              <w:ind w:right="282"/>
              <w:rPr>
                <w:rFonts w:ascii="Times New Roman" w:hAnsi="Times New Roman"/>
                <w:color w:val="auto"/>
              </w:rPr>
            </w:pPr>
          </w:p>
        </w:tc>
      </w:tr>
      <w:tr w:rsidR="00745680" w:rsidRPr="00F91BC8" w14:paraId="05EF6DAC" w14:textId="77777777" w:rsidTr="00745680">
        <w:tc>
          <w:tcPr>
            <w:tcW w:w="4962" w:type="dxa"/>
            <w:shd w:val="clear" w:color="auto" w:fill="auto"/>
          </w:tcPr>
          <w:p w14:paraId="50DFFBA0"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Номер автомобиля, Водитель, Паспорт</w:t>
            </w:r>
          </w:p>
        </w:tc>
        <w:tc>
          <w:tcPr>
            <w:tcW w:w="4961" w:type="dxa"/>
            <w:shd w:val="clear" w:color="auto" w:fill="auto"/>
          </w:tcPr>
          <w:p w14:paraId="3BC4F8ED"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Авто: </w:t>
            </w:r>
          </w:p>
          <w:p w14:paraId="0E8E60BC"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Водитель: </w:t>
            </w:r>
          </w:p>
          <w:p w14:paraId="0721CE76"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Паспорт: </w:t>
            </w:r>
          </w:p>
          <w:p w14:paraId="36FA4741"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В/у:</w:t>
            </w:r>
          </w:p>
          <w:p w14:paraId="3A8C5FE8"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 xml:space="preserve">Тел: </w:t>
            </w:r>
          </w:p>
          <w:p w14:paraId="36481236" w14:textId="77777777" w:rsidR="00745680" w:rsidRPr="00745680" w:rsidRDefault="00745680" w:rsidP="00745680">
            <w:pPr>
              <w:ind w:right="282"/>
              <w:rPr>
                <w:rFonts w:ascii="Times New Roman" w:hAnsi="Times New Roman"/>
                <w:color w:val="auto"/>
              </w:rPr>
            </w:pPr>
          </w:p>
        </w:tc>
      </w:tr>
      <w:tr w:rsidR="00745680" w:rsidRPr="00F91BC8" w14:paraId="6AE36793" w14:textId="77777777" w:rsidTr="00745680">
        <w:tc>
          <w:tcPr>
            <w:tcW w:w="4962" w:type="dxa"/>
            <w:shd w:val="clear" w:color="auto" w:fill="auto"/>
          </w:tcPr>
          <w:p w14:paraId="4D4F20F9" w14:textId="77777777" w:rsidR="00745680" w:rsidRPr="00745680" w:rsidRDefault="00745680" w:rsidP="00745680">
            <w:pPr>
              <w:pStyle w:val="a7"/>
              <w:spacing w:after="0"/>
              <w:ind w:right="282"/>
              <w:jc w:val="both"/>
              <w:rPr>
                <w:rFonts w:ascii="Times New Roman" w:hAnsi="Times New Roman"/>
                <w:b/>
                <w:bCs/>
                <w:color w:val="auto"/>
              </w:rPr>
            </w:pPr>
            <w:r w:rsidRPr="00745680">
              <w:rPr>
                <w:rFonts w:ascii="Times New Roman" w:hAnsi="Times New Roman"/>
                <w:b/>
                <w:bCs/>
                <w:color w:val="auto"/>
              </w:rPr>
              <w:t>Особые условия</w:t>
            </w:r>
          </w:p>
        </w:tc>
        <w:tc>
          <w:tcPr>
            <w:tcW w:w="4961" w:type="dxa"/>
            <w:shd w:val="clear" w:color="auto" w:fill="auto"/>
          </w:tcPr>
          <w:p w14:paraId="6FB0C0DA" w14:textId="77777777" w:rsidR="00745680" w:rsidRPr="00745680" w:rsidRDefault="00745680" w:rsidP="00745680">
            <w:pPr>
              <w:ind w:right="282"/>
              <w:rPr>
                <w:rFonts w:ascii="Times New Roman" w:hAnsi="Times New Roman"/>
                <w:color w:val="auto"/>
              </w:rPr>
            </w:pPr>
            <w:r w:rsidRPr="00745680">
              <w:rPr>
                <w:rFonts w:ascii="Times New Roman" w:hAnsi="Times New Roman"/>
                <w:color w:val="auto"/>
              </w:rPr>
              <w:t>-</w:t>
            </w:r>
          </w:p>
        </w:tc>
      </w:tr>
    </w:tbl>
    <w:p w14:paraId="280F8CCB" w14:textId="221448CF" w:rsidR="00745680" w:rsidRPr="00745680" w:rsidRDefault="00745680" w:rsidP="00745680">
      <w:pPr>
        <w:ind w:left="-567"/>
        <w:rPr>
          <w:rFonts w:ascii="Times New Roman" w:hAnsi="Times New Roman"/>
          <w:i/>
          <w:color w:val="auto"/>
          <w:sz w:val="16"/>
          <w:szCs w:val="16"/>
        </w:rPr>
      </w:pPr>
      <w:r w:rsidRPr="00745680">
        <w:rPr>
          <w:rFonts w:ascii="Times New Roman" w:hAnsi="Times New Roman"/>
          <w:i/>
          <w:color w:val="auto"/>
          <w:sz w:val="16"/>
          <w:szCs w:val="16"/>
        </w:rPr>
        <w:t>Информирован о материальной ответственности, в случае недостоверно указанных данных в заявке.</w:t>
      </w:r>
    </w:p>
    <w:p w14:paraId="7798FF6B" w14:textId="77777777" w:rsidR="00745680" w:rsidRPr="00745680" w:rsidRDefault="00745680" w:rsidP="00745680">
      <w:pPr>
        <w:ind w:hanging="709"/>
        <w:rPr>
          <w:rFonts w:ascii="Times New Roman" w:hAnsi="Times New Roman"/>
          <w:i/>
          <w:color w:val="auto"/>
          <w:sz w:val="16"/>
          <w:szCs w:val="16"/>
        </w:rPr>
      </w:pPr>
    </w:p>
    <w:p w14:paraId="438B9B24" w14:textId="77777777" w:rsidR="00745680" w:rsidRPr="00745680" w:rsidRDefault="00745680" w:rsidP="00745680">
      <w:pPr>
        <w:ind w:hanging="709"/>
        <w:rPr>
          <w:rFonts w:ascii="Times New Roman" w:hAnsi="Times New Roman"/>
          <w:i/>
          <w:color w:val="auto"/>
          <w:sz w:val="16"/>
          <w:szCs w:val="16"/>
        </w:rPr>
      </w:pPr>
    </w:p>
    <w:p w14:paraId="5DCB83E0" w14:textId="77777777" w:rsidR="00745680" w:rsidRPr="00745680" w:rsidRDefault="00745680" w:rsidP="00745680">
      <w:pPr>
        <w:ind w:hanging="709"/>
        <w:rPr>
          <w:rFonts w:ascii="Times New Roman" w:hAnsi="Times New Roman"/>
          <w:i/>
          <w:color w:val="auto"/>
          <w:sz w:val="16"/>
          <w:szCs w:val="16"/>
        </w:rPr>
      </w:pPr>
    </w:p>
    <w:p w14:paraId="638F135F" w14:textId="0C31725C" w:rsidR="00745680" w:rsidRPr="00745680" w:rsidRDefault="00745680" w:rsidP="00745680">
      <w:pPr>
        <w:ind w:right="-567" w:hanging="709"/>
        <w:rPr>
          <w:rFonts w:ascii="Times New Roman" w:hAnsi="Times New Roman"/>
          <w:i/>
          <w:color w:val="auto"/>
          <w:sz w:val="16"/>
          <w:szCs w:val="16"/>
        </w:rPr>
      </w:pPr>
      <w:r w:rsidRPr="00745680">
        <w:rPr>
          <w:rFonts w:ascii="Times New Roman" w:hAnsi="Times New Roman"/>
          <w:i/>
          <w:color w:val="auto"/>
          <w:sz w:val="16"/>
          <w:szCs w:val="16"/>
        </w:rPr>
        <w:t xml:space="preserve">    Подпись исполнителя __________________М. П.                                               </w:t>
      </w:r>
      <w:r>
        <w:rPr>
          <w:rFonts w:ascii="Times New Roman" w:hAnsi="Times New Roman"/>
          <w:i/>
          <w:color w:val="auto"/>
          <w:sz w:val="16"/>
          <w:szCs w:val="16"/>
        </w:rPr>
        <w:t xml:space="preserve">                </w:t>
      </w:r>
      <w:r w:rsidRPr="00745680">
        <w:rPr>
          <w:rFonts w:ascii="Times New Roman" w:hAnsi="Times New Roman"/>
          <w:i/>
          <w:color w:val="auto"/>
          <w:sz w:val="16"/>
          <w:szCs w:val="16"/>
        </w:rPr>
        <w:t xml:space="preserve">                      Подпись </w:t>
      </w:r>
      <w:r>
        <w:rPr>
          <w:rFonts w:ascii="Times New Roman" w:hAnsi="Times New Roman"/>
          <w:i/>
          <w:color w:val="auto"/>
          <w:sz w:val="16"/>
          <w:szCs w:val="16"/>
        </w:rPr>
        <w:t>клиента</w:t>
      </w:r>
      <w:r w:rsidRPr="00745680">
        <w:rPr>
          <w:rFonts w:ascii="Times New Roman" w:hAnsi="Times New Roman"/>
          <w:i/>
          <w:color w:val="auto"/>
          <w:sz w:val="16"/>
          <w:szCs w:val="16"/>
        </w:rPr>
        <w:t xml:space="preserve">  ___________________ М. П.</w:t>
      </w:r>
    </w:p>
    <w:p w14:paraId="02E70C0A" w14:textId="6075BE40" w:rsidR="00745680" w:rsidRDefault="00745680" w:rsidP="00745680">
      <w:pPr>
        <w:ind w:hanging="709"/>
        <w:rPr>
          <w:rFonts w:ascii="Times New Roman" w:hAnsi="Times New Roman"/>
          <w:i/>
          <w:color w:val="auto"/>
          <w:sz w:val="16"/>
          <w:szCs w:val="16"/>
        </w:rPr>
      </w:pPr>
    </w:p>
    <w:p w14:paraId="20107ECF" w14:textId="33DD91B5" w:rsidR="00745680" w:rsidRDefault="00745680" w:rsidP="00745680">
      <w:pPr>
        <w:ind w:hanging="709"/>
        <w:rPr>
          <w:rFonts w:ascii="Times New Roman" w:hAnsi="Times New Roman"/>
          <w:i/>
          <w:color w:val="auto"/>
          <w:sz w:val="16"/>
          <w:szCs w:val="16"/>
        </w:rPr>
      </w:pPr>
    </w:p>
    <w:p w14:paraId="562BA3AB" w14:textId="77777777" w:rsidR="00745680" w:rsidRDefault="00745680" w:rsidP="00745680">
      <w:pPr>
        <w:ind w:hanging="709"/>
        <w:rPr>
          <w:rFonts w:ascii="Times New Roman" w:hAnsi="Times New Roman"/>
          <w:i/>
          <w:color w:val="auto"/>
          <w:sz w:val="16"/>
          <w:szCs w:val="16"/>
        </w:rPr>
      </w:pPr>
    </w:p>
    <w:p w14:paraId="60D783DE" w14:textId="77777777" w:rsidR="00745680" w:rsidRPr="00745680" w:rsidRDefault="00745680" w:rsidP="00745680">
      <w:pPr>
        <w:ind w:hanging="709"/>
        <w:rPr>
          <w:rFonts w:ascii="Times New Roman" w:hAnsi="Times New Roman"/>
          <w:i/>
          <w:color w:val="auto"/>
          <w:sz w:val="16"/>
          <w:szCs w:val="16"/>
        </w:rPr>
      </w:pPr>
    </w:p>
    <w:p w14:paraId="2C4FA2E5" w14:textId="77777777" w:rsidR="00745680" w:rsidRDefault="00745680" w:rsidP="00745680">
      <w:pPr>
        <w:ind w:left="-567"/>
        <w:rPr>
          <w:rFonts w:ascii="Times New Roman" w:hAnsi="Times New Roman"/>
          <w:i/>
          <w:color w:val="auto"/>
          <w:sz w:val="16"/>
          <w:szCs w:val="16"/>
        </w:rPr>
      </w:pPr>
      <w:r w:rsidRPr="00745680">
        <w:rPr>
          <w:rFonts w:ascii="Times New Roman" w:hAnsi="Times New Roman"/>
          <w:i/>
          <w:color w:val="auto"/>
          <w:sz w:val="16"/>
          <w:szCs w:val="16"/>
        </w:rPr>
        <w:t xml:space="preserve">Приложение № 1 к договору №____ на транспортно-экспедиционное обслуживание при перевозках грузов автомобильным транспортом </w:t>
      </w:r>
    </w:p>
    <w:p w14:paraId="74C59E04" w14:textId="282B9DC0" w:rsidR="00745680" w:rsidRPr="00745680" w:rsidRDefault="00745680" w:rsidP="00745680">
      <w:pPr>
        <w:ind w:left="-567"/>
        <w:rPr>
          <w:rFonts w:ascii="Times New Roman" w:hAnsi="Times New Roman"/>
          <w:i/>
          <w:color w:val="auto"/>
          <w:sz w:val="16"/>
          <w:szCs w:val="16"/>
        </w:rPr>
      </w:pPr>
      <w:proofErr w:type="gramStart"/>
      <w:r w:rsidRPr="00745680">
        <w:rPr>
          <w:rFonts w:ascii="Times New Roman" w:hAnsi="Times New Roman"/>
          <w:i/>
          <w:color w:val="auto"/>
          <w:sz w:val="16"/>
          <w:szCs w:val="16"/>
        </w:rPr>
        <w:t>от  «</w:t>
      </w:r>
      <w:proofErr w:type="gramEnd"/>
      <w:r w:rsidRPr="00745680">
        <w:rPr>
          <w:rFonts w:ascii="Times New Roman" w:hAnsi="Times New Roman"/>
          <w:i/>
          <w:color w:val="auto"/>
          <w:sz w:val="16"/>
          <w:szCs w:val="16"/>
        </w:rPr>
        <w:t xml:space="preserve">__» ________ 2022 года  </w:t>
      </w:r>
    </w:p>
    <w:p w14:paraId="5C4BFD1C" w14:textId="2EC6707C" w:rsidR="00745680" w:rsidRPr="00745680" w:rsidRDefault="00745680" w:rsidP="00745680">
      <w:pPr>
        <w:ind w:left="-567"/>
        <w:rPr>
          <w:rFonts w:ascii="Times New Roman" w:hAnsi="Times New Roman"/>
          <w:i/>
          <w:color w:val="auto"/>
          <w:sz w:val="16"/>
          <w:szCs w:val="16"/>
        </w:rPr>
      </w:pPr>
      <w:r w:rsidRPr="00745680">
        <w:rPr>
          <w:rFonts w:ascii="Times New Roman" w:hAnsi="Times New Roman"/>
          <w:i/>
          <w:color w:val="auto"/>
          <w:sz w:val="16"/>
          <w:szCs w:val="16"/>
        </w:rPr>
        <w:t xml:space="preserve">Заверенная заявка, переданная по электронной почте – имеет юридическую силу и рассматривается как оригинал. </w:t>
      </w:r>
    </w:p>
    <w:p w14:paraId="7625108B" w14:textId="77777777" w:rsidR="00745680" w:rsidRPr="00745680" w:rsidRDefault="00745680" w:rsidP="00745680">
      <w:pPr>
        <w:ind w:left="-567"/>
        <w:rPr>
          <w:rFonts w:ascii="Times New Roman" w:hAnsi="Times New Roman"/>
          <w:i/>
          <w:color w:val="auto"/>
          <w:sz w:val="16"/>
          <w:szCs w:val="16"/>
        </w:rPr>
      </w:pPr>
    </w:p>
    <w:sectPr w:rsidR="00745680" w:rsidRPr="00745680" w:rsidSect="000A47ED">
      <w:footerReference w:type="default" r:id="rId12"/>
      <w:footerReference w:type="first" r:id="rId13"/>
      <w:pgSz w:w="11906" w:h="16838"/>
      <w:pgMar w:top="426" w:right="566" w:bottom="737" w:left="1560" w:header="180" w:footer="3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8E12" w14:textId="77777777" w:rsidR="00D6072D" w:rsidRDefault="00D6072D">
      <w:r>
        <w:separator/>
      </w:r>
    </w:p>
  </w:endnote>
  <w:endnote w:type="continuationSeparator" w:id="0">
    <w:p w14:paraId="7F49A67F" w14:textId="77777777" w:rsidR="00D6072D" w:rsidRDefault="00D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S Standard">
    <w:altName w:val="Arial"/>
    <w:charset w:val="CC"/>
    <w:family w:val="swiss"/>
    <w:pitch w:val="variable"/>
    <w:sig w:usb0="00000000"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9360" w14:textId="77777777" w:rsidR="0030789B" w:rsidRPr="00C856B2" w:rsidRDefault="00367B50" w:rsidP="00DC0242">
    <w:pPr>
      <w:pStyle w:val="a5"/>
      <w:jc w:val="right"/>
      <w:rPr>
        <w:rFonts w:ascii="Times New Roman" w:hAnsi="Times New Roman"/>
        <w:i/>
        <w:sz w:val="16"/>
        <w:szCs w:val="16"/>
      </w:rPr>
    </w:pPr>
    <w:r w:rsidRPr="00C856B2">
      <w:rPr>
        <w:rFonts w:ascii="Times New Roman" w:hAnsi="Times New Roman"/>
        <w:i/>
        <w:sz w:val="16"/>
        <w:szCs w:val="16"/>
      </w:rPr>
      <w:t xml:space="preserve">стр. </w:t>
    </w:r>
    <w:r w:rsidRPr="00C856B2">
      <w:rPr>
        <w:rFonts w:ascii="Times New Roman" w:hAnsi="Times New Roman"/>
        <w:i/>
        <w:sz w:val="16"/>
        <w:szCs w:val="16"/>
      </w:rPr>
      <w:fldChar w:fldCharType="begin"/>
    </w:r>
    <w:r w:rsidRPr="00C856B2">
      <w:rPr>
        <w:rFonts w:ascii="Times New Roman" w:hAnsi="Times New Roman"/>
        <w:i/>
        <w:sz w:val="16"/>
        <w:szCs w:val="16"/>
      </w:rPr>
      <w:instrText xml:space="preserve"> PAGE </w:instrText>
    </w:r>
    <w:r w:rsidRPr="00C856B2">
      <w:rPr>
        <w:rFonts w:ascii="Times New Roman" w:hAnsi="Times New Roman"/>
        <w:i/>
        <w:sz w:val="16"/>
        <w:szCs w:val="16"/>
      </w:rPr>
      <w:fldChar w:fldCharType="separate"/>
    </w:r>
    <w:r w:rsidR="000579F3">
      <w:rPr>
        <w:rFonts w:ascii="Times New Roman" w:hAnsi="Times New Roman"/>
        <w:i/>
        <w:noProof/>
        <w:sz w:val="16"/>
        <w:szCs w:val="16"/>
      </w:rPr>
      <w:t>6</w:t>
    </w:r>
    <w:r w:rsidRPr="00C856B2">
      <w:rPr>
        <w:rFonts w:ascii="Times New Roman" w:hAnsi="Times New Roman"/>
        <w:i/>
        <w:sz w:val="16"/>
        <w:szCs w:val="16"/>
      </w:rPr>
      <w:fldChar w:fldCharType="end"/>
    </w:r>
    <w:r w:rsidRPr="00C856B2">
      <w:rPr>
        <w:rFonts w:ascii="Times New Roman" w:hAnsi="Times New Roman"/>
        <w:i/>
        <w:sz w:val="16"/>
        <w:szCs w:val="16"/>
      </w:rPr>
      <w:t xml:space="preserve"> из </w:t>
    </w:r>
    <w:r w:rsidRPr="00C856B2">
      <w:rPr>
        <w:rFonts w:ascii="Times New Roman" w:hAnsi="Times New Roman"/>
        <w:i/>
        <w:sz w:val="16"/>
        <w:szCs w:val="16"/>
      </w:rPr>
      <w:fldChar w:fldCharType="begin"/>
    </w:r>
    <w:r w:rsidRPr="00C856B2">
      <w:rPr>
        <w:rFonts w:ascii="Times New Roman" w:hAnsi="Times New Roman"/>
        <w:i/>
        <w:sz w:val="16"/>
        <w:szCs w:val="16"/>
      </w:rPr>
      <w:instrText xml:space="preserve"> NUMPAGES </w:instrText>
    </w:r>
    <w:r w:rsidRPr="00C856B2">
      <w:rPr>
        <w:rFonts w:ascii="Times New Roman" w:hAnsi="Times New Roman"/>
        <w:i/>
        <w:sz w:val="16"/>
        <w:szCs w:val="16"/>
      </w:rPr>
      <w:fldChar w:fldCharType="separate"/>
    </w:r>
    <w:r w:rsidR="000579F3">
      <w:rPr>
        <w:rFonts w:ascii="Times New Roman" w:hAnsi="Times New Roman"/>
        <w:i/>
        <w:noProof/>
        <w:sz w:val="16"/>
        <w:szCs w:val="16"/>
      </w:rPr>
      <w:t>8</w:t>
    </w:r>
    <w:r w:rsidRPr="00C856B2">
      <w:rPr>
        <w:rFonts w:ascii="Times New Roman" w:hAnsi="Times New Roman"/>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3B0C" w14:textId="77777777" w:rsidR="0030789B" w:rsidRDefault="00D6072D" w:rsidP="00DC0242">
    <w:pPr>
      <w:pStyle w:val="a5"/>
      <w:ind w:right="1768"/>
      <w:rPr>
        <w:rFonts w:ascii="Times New Roman" w:hAnsi="Times New Roman"/>
        <w:color w:val="333399"/>
        <w:sz w:val="15"/>
      </w:rPr>
    </w:pPr>
  </w:p>
  <w:p w14:paraId="19600099" w14:textId="77777777" w:rsidR="0030789B" w:rsidRDefault="00D60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9CC9" w14:textId="77777777" w:rsidR="00D6072D" w:rsidRDefault="00D6072D">
      <w:r>
        <w:separator/>
      </w:r>
    </w:p>
  </w:footnote>
  <w:footnote w:type="continuationSeparator" w:id="0">
    <w:p w14:paraId="24B832F3" w14:textId="77777777" w:rsidR="00D6072D" w:rsidRDefault="00D6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297"/>
    <w:multiLevelType w:val="hybridMultilevel"/>
    <w:tmpl w:val="431ABDBE"/>
    <w:lvl w:ilvl="0" w:tplc="0419000F">
      <w:start w:val="1"/>
      <w:numFmt w:val="decimal"/>
      <w:lvlText w:val="%1."/>
      <w:lvlJc w:val="left"/>
      <w:pPr>
        <w:tabs>
          <w:tab w:val="num" w:pos="720"/>
        </w:tabs>
        <w:ind w:left="720" w:hanging="360"/>
      </w:pPr>
      <w:rPr>
        <w:rFonts w:cs="Times New Roman" w:hint="default"/>
        <w:u w:val="none"/>
      </w:rPr>
    </w:lvl>
    <w:lvl w:ilvl="1" w:tplc="04190001">
      <w:start w:val="1"/>
      <w:numFmt w:val="bullet"/>
      <w:lvlText w:val=""/>
      <w:lvlJc w:val="left"/>
      <w:pPr>
        <w:tabs>
          <w:tab w:val="num" w:pos="1440"/>
        </w:tabs>
        <w:ind w:left="1440" w:hanging="360"/>
      </w:pPr>
      <w:rPr>
        <w:rFonts w:ascii="Symbol" w:hAnsi="Symbol" w:hint="default"/>
        <w:u w:val="no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7F23C45"/>
    <w:multiLevelType w:val="hybridMultilevel"/>
    <w:tmpl w:val="D038AF38"/>
    <w:lvl w:ilvl="0" w:tplc="0419000F">
      <w:start w:val="1"/>
      <w:numFmt w:val="decimal"/>
      <w:lvlText w:val="%1."/>
      <w:lvlJc w:val="left"/>
      <w:pPr>
        <w:tabs>
          <w:tab w:val="num" w:pos="720"/>
        </w:tabs>
        <w:ind w:left="720" w:hanging="360"/>
      </w:pPr>
      <w:rPr>
        <w:rFonts w:cs="Times New Roman" w:hint="default"/>
        <w:u w:val="none"/>
      </w:rPr>
    </w:lvl>
    <w:lvl w:ilvl="1" w:tplc="04190001">
      <w:start w:val="1"/>
      <w:numFmt w:val="bullet"/>
      <w:lvlText w:val=""/>
      <w:lvlJc w:val="left"/>
      <w:pPr>
        <w:tabs>
          <w:tab w:val="num" w:pos="1440"/>
        </w:tabs>
        <w:ind w:left="1440" w:hanging="360"/>
      </w:pPr>
      <w:rPr>
        <w:rFonts w:ascii="Symbol" w:hAnsi="Symbol" w:hint="default"/>
        <w:u w:val="no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C6E4664"/>
    <w:multiLevelType w:val="hybridMultilevel"/>
    <w:tmpl w:val="73C4A7CE"/>
    <w:lvl w:ilvl="0" w:tplc="1AF23C52">
      <w:start w:val="1"/>
      <w:numFmt w:val="bullet"/>
      <w:lvlText w:val=""/>
      <w:lvlJc w:val="left"/>
      <w:pPr>
        <w:ind w:left="705" w:hanging="360"/>
      </w:pPr>
      <w:rPr>
        <w:rFonts w:ascii="Symbol" w:hAnsi="Symbol" w:hint="default"/>
      </w:rPr>
    </w:lvl>
    <w:lvl w:ilvl="1" w:tplc="8A2C396A">
      <w:start w:val="1"/>
      <w:numFmt w:val="bullet"/>
      <w:lvlText w:val="o"/>
      <w:lvlJc w:val="left"/>
      <w:pPr>
        <w:ind w:left="1425" w:hanging="360"/>
      </w:pPr>
      <w:rPr>
        <w:rFonts w:ascii="Courier New" w:hAnsi="Courier New" w:cs="Courier New" w:hint="default"/>
      </w:rPr>
    </w:lvl>
    <w:lvl w:ilvl="2" w:tplc="29F27960">
      <w:start w:val="1"/>
      <w:numFmt w:val="bullet"/>
      <w:lvlText w:val=""/>
      <w:lvlJc w:val="left"/>
      <w:pPr>
        <w:ind w:left="2145" w:hanging="360"/>
      </w:pPr>
      <w:rPr>
        <w:rFonts w:ascii="Wingdings" w:hAnsi="Wingdings" w:hint="default"/>
      </w:rPr>
    </w:lvl>
    <w:lvl w:ilvl="3" w:tplc="E2D6AA62">
      <w:start w:val="1"/>
      <w:numFmt w:val="bullet"/>
      <w:lvlText w:val=""/>
      <w:lvlJc w:val="left"/>
      <w:pPr>
        <w:ind w:left="2865" w:hanging="360"/>
      </w:pPr>
      <w:rPr>
        <w:rFonts w:ascii="Symbol" w:hAnsi="Symbol" w:hint="default"/>
      </w:rPr>
    </w:lvl>
    <w:lvl w:ilvl="4" w:tplc="220ECF1A">
      <w:start w:val="1"/>
      <w:numFmt w:val="bullet"/>
      <w:lvlText w:val="o"/>
      <w:lvlJc w:val="left"/>
      <w:pPr>
        <w:ind w:left="3585" w:hanging="360"/>
      </w:pPr>
      <w:rPr>
        <w:rFonts w:ascii="Courier New" w:hAnsi="Courier New" w:cs="Courier New" w:hint="default"/>
      </w:rPr>
    </w:lvl>
    <w:lvl w:ilvl="5" w:tplc="9736901E">
      <w:start w:val="1"/>
      <w:numFmt w:val="bullet"/>
      <w:lvlText w:val=""/>
      <w:lvlJc w:val="left"/>
      <w:pPr>
        <w:ind w:left="4305" w:hanging="360"/>
      </w:pPr>
      <w:rPr>
        <w:rFonts w:ascii="Wingdings" w:hAnsi="Wingdings" w:hint="default"/>
      </w:rPr>
    </w:lvl>
    <w:lvl w:ilvl="6" w:tplc="7C3EC6BA">
      <w:start w:val="1"/>
      <w:numFmt w:val="bullet"/>
      <w:lvlText w:val=""/>
      <w:lvlJc w:val="left"/>
      <w:pPr>
        <w:ind w:left="5025" w:hanging="360"/>
      </w:pPr>
      <w:rPr>
        <w:rFonts w:ascii="Symbol" w:hAnsi="Symbol" w:hint="default"/>
      </w:rPr>
    </w:lvl>
    <w:lvl w:ilvl="7" w:tplc="4BBA98EC">
      <w:start w:val="1"/>
      <w:numFmt w:val="bullet"/>
      <w:lvlText w:val="o"/>
      <w:lvlJc w:val="left"/>
      <w:pPr>
        <w:ind w:left="5745" w:hanging="360"/>
      </w:pPr>
      <w:rPr>
        <w:rFonts w:ascii="Courier New" w:hAnsi="Courier New" w:cs="Courier New" w:hint="default"/>
      </w:rPr>
    </w:lvl>
    <w:lvl w:ilvl="8" w:tplc="3CD05FA0">
      <w:start w:val="1"/>
      <w:numFmt w:val="bullet"/>
      <w:lvlText w:val=""/>
      <w:lvlJc w:val="left"/>
      <w:pPr>
        <w:ind w:left="6465" w:hanging="360"/>
      </w:pPr>
      <w:rPr>
        <w:rFonts w:ascii="Wingdings" w:hAnsi="Wingdings" w:hint="default"/>
      </w:rPr>
    </w:lvl>
  </w:abstractNum>
  <w:abstractNum w:abstractNumId="3" w15:restartNumberingAfterBreak="0">
    <w:nsid w:val="672F301F"/>
    <w:multiLevelType w:val="hybridMultilevel"/>
    <w:tmpl w:val="E632B596"/>
    <w:lvl w:ilvl="0" w:tplc="1576D2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BEC1B21"/>
    <w:multiLevelType w:val="hybridMultilevel"/>
    <w:tmpl w:val="01E29A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97"/>
    <w:rsid w:val="00014CCA"/>
    <w:rsid w:val="000579F3"/>
    <w:rsid w:val="000648DA"/>
    <w:rsid w:val="000A47ED"/>
    <w:rsid w:val="001D57D0"/>
    <w:rsid w:val="002B46D9"/>
    <w:rsid w:val="002C3482"/>
    <w:rsid w:val="00367B50"/>
    <w:rsid w:val="00405F8B"/>
    <w:rsid w:val="0046345F"/>
    <w:rsid w:val="004B7F99"/>
    <w:rsid w:val="004F6B85"/>
    <w:rsid w:val="00525EE5"/>
    <w:rsid w:val="00566B9D"/>
    <w:rsid w:val="00593C40"/>
    <w:rsid w:val="005B3ED4"/>
    <w:rsid w:val="005F1F54"/>
    <w:rsid w:val="006104ED"/>
    <w:rsid w:val="00646A65"/>
    <w:rsid w:val="006B15A5"/>
    <w:rsid w:val="006D11FB"/>
    <w:rsid w:val="0073309F"/>
    <w:rsid w:val="00745680"/>
    <w:rsid w:val="00747C23"/>
    <w:rsid w:val="007A69BE"/>
    <w:rsid w:val="00832518"/>
    <w:rsid w:val="0087054C"/>
    <w:rsid w:val="00877E22"/>
    <w:rsid w:val="0089593C"/>
    <w:rsid w:val="0099283A"/>
    <w:rsid w:val="009B7E1D"/>
    <w:rsid w:val="00AD2AEA"/>
    <w:rsid w:val="00B6009F"/>
    <w:rsid w:val="00BA53B8"/>
    <w:rsid w:val="00BA74FA"/>
    <w:rsid w:val="00C00098"/>
    <w:rsid w:val="00CF38BC"/>
    <w:rsid w:val="00D306FD"/>
    <w:rsid w:val="00D6072D"/>
    <w:rsid w:val="00D83DDA"/>
    <w:rsid w:val="00D90868"/>
    <w:rsid w:val="00DA1507"/>
    <w:rsid w:val="00DD2484"/>
    <w:rsid w:val="00E24061"/>
    <w:rsid w:val="00E343EE"/>
    <w:rsid w:val="00E84FE8"/>
    <w:rsid w:val="00EF66C2"/>
    <w:rsid w:val="00F25EDE"/>
    <w:rsid w:val="00F26E8F"/>
    <w:rsid w:val="00F60398"/>
    <w:rsid w:val="00F93EC6"/>
    <w:rsid w:val="00FC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E5BD"/>
  <w15:chartTrackingRefBased/>
  <w15:docId w15:val="{1DB80647-F634-4C15-A0AD-970DE8D5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7ED"/>
    <w:pPr>
      <w:spacing w:after="0" w:line="240" w:lineRule="auto"/>
    </w:pPr>
    <w:rPr>
      <w:rFonts w:ascii="Arial Narrow" w:eastAsia="Times New Roman" w:hAnsi="Arial Narrow" w:cs="Times New Roman"/>
      <w:color w:val="000080"/>
      <w:sz w:val="20"/>
      <w:szCs w:val="20"/>
      <w:lang w:eastAsia="ru-RU"/>
    </w:rPr>
  </w:style>
  <w:style w:type="paragraph" w:styleId="1">
    <w:name w:val="heading 1"/>
    <w:basedOn w:val="a"/>
    <w:next w:val="a"/>
    <w:link w:val="10"/>
    <w:qFormat/>
    <w:rsid w:val="000A47E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0A47ED"/>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7ED"/>
    <w:rPr>
      <w:rFonts w:ascii="Cambria" w:eastAsia="Times New Roman" w:hAnsi="Cambria" w:cs="Times New Roman"/>
      <w:b/>
      <w:bCs/>
      <w:color w:val="000080"/>
      <w:kern w:val="32"/>
      <w:sz w:val="32"/>
      <w:szCs w:val="32"/>
      <w:lang w:val="x-none" w:eastAsia="x-none"/>
    </w:rPr>
  </w:style>
  <w:style w:type="character" w:customStyle="1" w:styleId="20">
    <w:name w:val="Заголовок 2 Знак"/>
    <w:basedOn w:val="a0"/>
    <w:link w:val="2"/>
    <w:rsid w:val="000A47ED"/>
    <w:rPr>
      <w:rFonts w:ascii="Arial Narrow" w:eastAsia="Times New Roman" w:hAnsi="Arial Narrow" w:cs="Times New Roman"/>
      <w:b/>
      <w:color w:val="000080"/>
      <w:sz w:val="20"/>
      <w:szCs w:val="20"/>
      <w:lang w:eastAsia="ru-RU"/>
    </w:rPr>
  </w:style>
  <w:style w:type="paragraph" w:styleId="a3">
    <w:name w:val="Body Text Indent"/>
    <w:basedOn w:val="a"/>
    <w:link w:val="a4"/>
    <w:rsid w:val="000A47ED"/>
    <w:pPr>
      <w:ind w:firstLine="709"/>
      <w:jc w:val="both"/>
    </w:pPr>
  </w:style>
  <w:style w:type="character" w:customStyle="1" w:styleId="a4">
    <w:name w:val="Основной текст с отступом Знак"/>
    <w:basedOn w:val="a0"/>
    <w:link w:val="a3"/>
    <w:rsid w:val="000A47ED"/>
    <w:rPr>
      <w:rFonts w:ascii="Arial Narrow" w:eastAsia="Times New Roman" w:hAnsi="Arial Narrow" w:cs="Times New Roman"/>
      <w:color w:val="000080"/>
      <w:sz w:val="20"/>
      <w:szCs w:val="20"/>
      <w:lang w:eastAsia="ru-RU"/>
    </w:rPr>
  </w:style>
  <w:style w:type="paragraph" w:styleId="a5">
    <w:name w:val="footer"/>
    <w:basedOn w:val="a"/>
    <w:link w:val="a6"/>
    <w:rsid w:val="000A47ED"/>
    <w:pPr>
      <w:tabs>
        <w:tab w:val="center" w:pos="4677"/>
        <w:tab w:val="right" w:pos="9355"/>
      </w:tabs>
    </w:pPr>
  </w:style>
  <w:style w:type="character" w:customStyle="1" w:styleId="a6">
    <w:name w:val="Нижний колонтитул Знак"/>
    <w:basedOn w:val="a0"/>
    <w:link w:val="a5"/>
    <w:rsid w:val="000A47ED"/>
    <w:rPr>
      <w:rFonts w:ascii="Arial Narrow" w:eastAsia="Times New Roman" w:hAnsi="Arial Narrow" w:cs="Times New Roman"/>
      <w:color w:val="000080"/>
      <w:sz w:val="20"/>
      <w:szCs w:val="20"/>
      <w:lang w:eastAsia="ru-RU"/>
    </w:rPr>
  </w:style>
  <w:style w:type="paragraph" w:styleId="a7">
    <w:name w:val="Body Text"/>
    <w:basedOn w:val="a"/>
    <w:link w:val="a8"/>
    <w:rsid w:val="000A47ED"/>
    <w:pPr>
      <w:spacing w:after="120"/>
    </w:pPr>
  </w:style>
  <w:style w:type="character" w:customStyle="1" w:styleId="a8">
    <w:name w:val="Основной текст Знак"/>
    <w:basedOn w:val="a0"/>
    <w:link w:val="a7"/>
    <w:rsid w:val="000A47ED"/>
    <w:rPr>
      <w:rFonts w:ascii="Arial Narrow" w:eastAsia="Times New Roman" w:hAnsi="Arial Narrow" w:cs="Times New Roman"/>
      <w:color w:val="000080"/>
      <w:sz w:val="20"/>
      <w:szCs w:val="20"/>
      <w:lang w:eastAsia="ru-RU"/>
    </w:rPr>
  </w:style>
  <w:style w:type="paragraph" w:styleId="a9">
    <w:name w:val="Normal (Web)"/>
    <w:basedOn w:val="a"/>
    <w:uiPriority w:val="99"/>
    <w:unhideWhenUsed/>
    <w:rsid w:val="000A47ED"/>
    <w:pPr>
      <w:spacing w:before="100" w:beforeAutospacing="1" w:after="100" w:afterAutospacing="1"/>
    </w:pPr>
    <w:rPr>
      <w:rFonts w:ascii="Times New Roman" w:eastAsiaTheme="minorEastAsia" w:hAnsi="Times New Roman"/>
      <w:color w:val="auto"/>
      <w:sz w:val="24"/>
      <w:szCs w:val="24"/>
    </w:rPr>
  </w:style>
  <w:style w:type="character" w:styleId="aa">
    <w:name w:val="Hyperlink"/>
    <w:rsid w:val="006B15A5"/>
    <w:rPr>
      <w:color w:val="0000FF"/>
      <w:u w:val="single"/>
    </w:rPr>
  </w:style>
  <w:style w:type="paragraph" w:styleId="21">
    <w:name w:val="Body Text 2"/>
    <w:basedOn w:val="a"/>
    <w:link w:val="22"/>
    <w:uiPriority w:val="99"/>
    <w:semiHidden/>
    <w:unhideWhenUsed/>
    <w:rsid w:val="006B15A5"/>
    <w:pPr>
      <w:spacing w:after="120" w:line="480" w:lineRule="auto"/>
    </w:pPr>
  </w:style>
  <w:style w:type="character" w:customStyle="1" w:styleId="22">
    <w:name w:val="Основной текст 2 Знак"/>
    <w:basedOn w:val="a0"/>
    <w:link w:val="21"/>
    <w:uiPriority w:val="99"/>
    <w:semiHidden/>
    <w:rsid w:val="006B15A5"/>
    <w:rPr>
      <w:rFonts w:ascii="Arial Narrow" w:eastAsia="Times New Roman" w:hAnsi="Arial Narrow" w:cs="Times New Roman"/>
      <w:color w:val="000080"/>
      <w:sz w:val="20"/>
      <w:szCs w:val="20"/>
      <w:lang w:eastAsia="ru-RU"/>
    </w:rPr>
  </w:style>
  <w:style w:type="paragraph" w:styleId="ab">
    <w:name w:val="List Paragraph"/>
    <w:basedOn w:val="a"/>
    <w:uiPriority w:val="34"/>
    <w:qFormat/>
    <w:rsid w:val="00747C23"/>
    <w:pPr>
      <w:spacing w:after="3" w:line="257" w:lineRule="auto"/>
      <w:ind w:left="720" w:right="1800" w:hanging="10"/>
      <w:contextualSpacing/>
      <w:jc w:val="both"/>
    </w:pPr>
    <w:rPr>
      <w:rFonts w:ascii="Times New Roman" w:hAnsi="Times New Roman"/>
      <w:color w:val="000000"/>
      <w:sz w:val="18"/>
      <w:szCs w:val="24"/>
    </w:rPr>
  </w:style>
  <w:style w:type="paragraph" w:customStyle="1" w:styleId="TableParagraph">
    <w:name w:val="Table Paragraph"/>
    <w:basedOn w:val="a"/>
    <w:uiPriority w:val="1"/>
    <w:qFormat/>
    <w:rsid w:val="00745680"/>
    <w:pPr>
      <w:widowControl w:val="0"/>
      <w:autoSpaceDE w:val="0"/>
      <w:autoSpaceDN w:val="0"/>
      <w:spacing w:line="220" w:lineRule="exact"/>
      <w:ind w:left="67"/>
    </w:pPr>
    <w:rPr>
      <w:rFonts w:ascii="Times New Roman" w:hAnsi="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1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operator.ru/%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gist@contoper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gist@contoperator.ru" TargetMode="External"/><Relationship Id="rId4" Type="http://schemas.openxmlformats.org/officeDocument/2006/relationships/webSettings" Target="webSettings.xml"/><Relationship Id="rId9" Type="http://schemas.openxmlformats.org/officeDocument/2006/relationships/hyperlink" Target="mailto:info@contoperat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Юрий Быков</cp:lastModifiedBy>
  <cp:revision>19</cp:revision>
  <dcterms:created xsi:type="dcterms:W3CDTF">2022-08-22T08:50:00Z</dcterms:created>
  <dcterms:modified xsi:type="dcterms:W3CDTF">2022-09-09T09:30:00Z</dcterms:modified>
</cp:coreProperties>
</file>